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9B3" w:rsidRPr="00CF75C3" w:rsidRDefault="003509B3" w:rsidP="003509B3">
      <w:pPr>
        <w:ind w:right="-1"/>
        <w:contextualSpacing/>
        <w:jc w:val="right"/>
        <w:rPr>
          <w:rFonts w:eastAsia="Times New Roman"/>
          <w:sz w:val="27"/>
          <w:szCs w:val="27"/>
        </w:rPr>
      </w:pPr>
      <w:r w:rsidRPr="00CF75C3">
        <w:rPr>
          <w:rFonts w:eastAsia="Times New Roman"/>
          <w:sz w:val="27"/>
          <w:szCs w:val="27"/>
        </w:rPr>
        <w:t>Проект</w:t>
      </w:r>
    </w:p>
    <w:p w:rsidR="003509B3" w:rsidRPr="00CF75C3" w:rsidRDefault="003509B3" w:rsidP="003509B3">
      <w:pPr>
        <w:ind w:right="-1"/>
        <w:contextualSpacing/>
        <w:jc w:val="both"/>
        <w:rPr>
          <w:rFonts w:eastAsia="Times New Roman"/>
          <w:sz w:val="27"/>
          <w:szCs w:val="27"/>
        </w:rPr>
      </w:pPr>
    </w:p>
    <w:p w:rsidR="003509B3" w:rsidRPr="00CF75C3" w:rsidRDefault="003509B3" w:rsidP="003509B3">
      <w:pPr>
        <w:ind w:right="-1"/>
        <w:contextualSpacing/>
        <w:jc w:val="center"/>
        <w:rPr>
          <w:rFonts w:eastAsia="Times New Roman"/>
          <w:bCs/>
          <w:sz w:val="27"/>
          <w:szCs w:val="27"/>
          <w:lang w:eastAsia="ru-RU"/>
        </w:rPr>
      </w:pPr>
      <w:r w:rsidRPr="00CF75C3">
        <w:rPr>
          <w:rFonts w:eastAsia="Times New Roman"/>
          <w:bCs/>
          <w:sz w:val="27"/>
          <w:szCs w:val="27"/>
          <w:lang w:eastAsia="ru-RU"/>
        </w:rPr>
        <w:t>ЗАКОН</w:t>
      </w:r>
    </w:p>
    <w:p w:rsidR="003509B3" w:rsidRPr="00CF75C3" w:rsidRDefault="003509B3" w:rsidP="003509B3">
      <w:pPr>
        <w:ind w:right="-1"/>
        <w:contextualSpacing/>
        <w:jc w:val="center"/>
        <w:rPr>
          <w:rFonts w:eastAsia="Times New Roman"/>
          <w:bCs/>
          <w:sz w:val="27"/>
          <w:szCs w:val="27"/>
          <w:lang w:eastAsia="ru-RU"/>
        </w:rPr>
      </w:pPr>
      <w:r w:rsidRPr="00CF75C3">
        <w:rPr>
          <w:rFonts w:eastAsia="Times New Roman"/>
          <w:bCs/>
          <w:sz w:val="27"/>
          <w:szCs w:val="27"/>
          <w:lang w:eastAsia="ru-RU"/>
        </w:rPr>
        <w:t>УДМУРТСКОЙ РЕСПУБЛИКИ</w:t>
      </w:r>
    </w:p>
    <w:p w:rsidR="003509B3" w:rsidRPr="00CF75C3" w:rsidRDefault="003509B3" w:rsidP="003509B3">
      <w:pPr>
        <w:ind w:right="-1"/>
        <w:contextualSpacing/>
        <w:jc w:val="both"/>
        <w:rPr>
          <w:rFonts w:eastAsia="Times New Roman"/>
          <w:sz w:val="27"/>
          <w:szCs w:val="27"/>
          <w:lang w:eastAsia="ru-RU"/>
        </w:rPr>
      </w:pPr>
    </w:p>
    <w:p w:rsidR="003509B3" w:rsidRPr="00CF75C3" w:rsidRDefault="003509B3" w:rsidP="003509B3">
      <w:pPr>
        <w:ind w:right="-1"/>
        <w:contextualSpacing/>
        <w:jc w:val="both"/>
        <w:rPr>
          <w:rFonts w:eastAsia="Times New Roman"/>
          <w:sz w:val="27"/>
          <w:szCs w:val="27"/>
          <w:lang w:eastAsia="ru-RU"/>
        </w:rPr>
      </w:pPr>
    </w:p>
    <w:p w:rsidR="003509B3" w:rsidRPr="00CF75C3" w:rsidRDefault="003509B3" w:rsidP="003509B3">
      <w:pPr>
        <w:contextualSpacing/>
        <w:jc w:val="center"/>
        <w:rPr>
          <w:rFonts w:eastAsia="Times New Roman"/>
          <w:b/>
          <w:bCs/>
          <w:sz w:val="27"/>
          <w:szCs w:val="27"/>
        </w:rPr>
      </w:pPr>
      <w:r w:rsidRPr="00CF75C3">
        <w:rPr>
          <w:rFonts w:eastAsia="Times New Roman"/>
          <w:b/>
          <w:sz w:val="27"/>
          <w:szCs w:val="27"/>
          <w:lang w:eastAsia="ru-RU"/>
        </w:rPr>
        <w:t>«</w:t>
      </w:r>
      <w:r w:rsidRPr="00CF75C3">
        <w:rPr>
          <w:rFonts w:eastAsia="Times New Roman"/>
          <w:b/>
          <w:bCs/>
          <w:sz w:val="27"/>
          <w:szCs w:val="27"/>
        </w:rPr>
        <w:t xml:space="preserve">О внесении изменений в Закон Удмуртской Республики </w:t>
      </w:r>
    </w:p>
    <w:p w:rsidR="003509B3" w:rsidRPr="00CF75C3" w:rsidRDefault="003509B3" w:rsidP="003509B3">
      <w:pPr>
        <w:contextualSpacing/>
        <w:jc w:val="center"/>
        <w:rPr>
          <w:rFonts w:eastAsia="Times New Roman"/>
          <w:b/>
          <w:bCs/>
          <w:sz w:val="27"/>
          <w:szCs w:val="27"/>
        </w:rPr>
      </w:pPr>
      <w:r w:rsidRPr="00CF75C3">
        <w:rPr>
          <w:rFonts w:eastAsia="Times New Roman"/>
          <w:b/>
          <w:bCs/>
          <w:sz w:val="27"/>
          <w:szCs w:val="27"/>
        </w:rPr>
        <w:t xml:space="preserve">«Об участии граждан в охране общественного порядка </w:t>
      </w:r>
    </w:p>
    <w:p w:rsidR="003509B3" w:rsidRPr="00CF75C3" w:rsidRDefault="003509B3" w:rsidP="003509B3">
      <w:pPr>
        <w:contextualSpacing/>
        <w:jc w:val="center"/>
        <w:rPr>
          <w:b/>
          <w:sz w:val="27"/>
          <w:szCs w:val="27"/>
        </w:rPr>
      </w:pPr>
      <w:r w:rsidRPr="00CF75C3">
        <w:rPr>
          <w:rFonts w:eastAsia="Times New Roman"/>
          <w:b/>
          <w:bCs/>
          <w:sz w:val="27"/>
          <w:szCs w:val="27"/>
        </w:rPr>
        <w:t>в Удмуртской Республике»</w:t>
      </w:r>
    </w:p>
    <w:p w:rsidR="003509B3" w:rsidRPr="00CF75C3" w:rsidRDefault="003509B3" w:rsidP="003509B3">
      <w:pPr>
        <w:ind w:right="-1"/>
        <w:contextualSpacing/>
        <w:jc w:val="both"/>
        <w:rPr>
          <w:rFonts w:eastAsia="Times New Roman"/>
          <w:sz w:val="27"/>
          <w:szCs w:val="27"/>
        </w:rPr>
      </w:pPr>
    </w:p>
    <w:p w:rsidR="003509B3" w:rsidRPr="00CF75C3" w:rsidRDefault="003509B3" w:rsidP="003509B3">
      <w:pPr>
        <w:ind w:right="-1"/>
        <w:contextualSpacing/>
        <w:jc w:val="both"/>
        <w:rPr>
          <w:rFonts w:eastAsia="Times New Roman"/>
          <w:sz w:val="27"/>
          <w:szCs w:val="27"/>
        </w:rPr>
      </w:pPr>
    </w:p>
    <w:p w:rsidR="003509B3" w:rsidRPr="00CF75C3" w:rsidRDefault="003509B3" w:rsidP="003509B3">
      <w:pPr>
        <w:autoSpaceDE w:val="0"/>
        <w:autoSpaceDN w:val="0"/>
        <w:adjustRightInd w:val="0"/>
        <w:ind w:right="-1"/>
        <w:contextualSpacing/>
        <w:jc w:val="both"/>
        <w:outlineLvl w:val="0"/>
        <w:rPr>
          <w:rFonts w:eastAsia="Times New Roman"/>
          <w:sz w:val="27"/>
          <w:szCs w:val="27"/>
        </w:rPr>
      </w:pPr>
      <w:proofErr w:type="gramStart"/>
      <w:r w:rsidRPr="00CF75C3">
        <w:rPr>
          <w:rFonts w:eastAsia="Times New Roman"/>
          <w:sz w:val="27"/>
          <w:szCs w:val="27"/>
        </w:rPr>
        <w:t>Принят</w:t>
      </w:r>
      <w:proofErr w:type="gramEnd"/>
      <w:r w:rsidRPr="00CF75C3">
        <w:rPr>
          <w:rFonts w:eastAsia="Times New Roman"/>
          <w:sz w:val="27"/>
          <w:szCs w:val="27"/>
        </w:rPr>
        <w:t xml:space="preserve"> Государственным Советом</w:t>
      </w:r>
    </w:p>
    <w:p w:rsidR="003509B3" w:rsidRPr="00CF75C3" w:rsidRDefault="003509B3" w:rsidP="003509B3">
      <w:pPr>
        <w:autoSpaceDE w:val="0"/>
        <w:autoSpaceDN w:val="0"/>
        <w:adjustRightInd w:val="0"/>
        <w:ind w:right="-1"/>
        <w:contextualSpacing/>
        <w:jc w:val="both"/>
        <w:outlineLvl w:val="0"/>
        <w:rPr>
          <w:rFonts w:eastAsia="Times New Roman"/>
          <w:sz w:val="27"/>
          <w:szCs w:val="27"/>
        </w:rPr>
      </w:pPr>
      <w:r w:rsidRPr="00CF75C3">
        <w:rPr>
          <w:rFonts w:eastAsia="Times New Roman"/>
          <w:sz w:val="27"/>
          <w:szCs w:val="27"/>
        </w:rPr>
        <w:t>Удмуртской Республики</w:t>
      </w:r>
      <w:r w:rsidRPr="00CF75C3">
        <w:rPr>
          <w:rFonts w:eastAsia="Times New Roman"/>
          <w:sz w:val="27"/>
          <w:szCs w:val="27"/>
        </w:rPr>
        <w:tab/>
      </w:r>
      <w:r w:rsidRPr="00CF75C3">
        <w:rPr>
          <w:rFonts w:eastAsia="Times New Roman"/>
          <w:sz w:val="27"/>
          <w:szCs w:val="27"/>
        </w:rPr>
        <w:tab/>
      </w:r>
      <w:r w:rsidRPr="00CF75C3">
        <w:rPr>
          <w:rFonts w:eastAsia="Times New Roman"/>
          <w:sz w:val="27"/>
          <w:szCs w:val="27"/>
        </w:rPr>
        <w:tab/>
      </w:r>
      <w:r w:rsidRPr="00CF75C3">
        <w:rPr>
          <w:rFonts w:eastAsia="Times New Roman"/>
          <w:sz w:val="27"/>
          <w:szCs w:val="27"/>
        </w:rPr>
        <w:tab/>
      </w:r>
      <w:r w:rsidRPr="00CF75C3">
        <w:rPr>
          <w:rFonts w:eastAsia="Times New Roman"/>
          <w:sz w:val="27"/>
          <w:szCs w:val="27"/>
        </w:rPr>
        <w:tab/>
        <w:t xml:space="preserve">  «__» _________ 20__ года</w:t>
      </w:r>
    </w:p>
    <w:p w:rsidR="003509B3" w:rsidRPr="00CF75C3" w:rsidRDefault="003509B3" w:rsidP="003509B3">
      <w:pPr>
        <w:ind w:right="-1"/>
        <w:contextualSpacing/>
        <w:jc w:val="both"/>
        <w:rPr>
          <w:rFonts w:eastAsia="Times New Roman"/>
          <w:bCs/>
          <w:sz w:val="27"/>
          <w:szCs w:val="27"/>
        </w:rPr>
      </w:pPr>
    </w:p>
    <w:p w:rsidR="003509B3" w:rsidRPr="00CF75C3" w:rsidRDefault="003509B3" w:rsidP="003509B3">
      <w:pPr>
        <w:ind w:right="-1"/>
        <w:contextualSpacing/>
        <w:jc w:val="both"/>
        <w:rPr>
          <w:rFonts w:eastAsia="Times New Roman"/>
          <w:b/>
          <w:sz w:val="27"/>
          <w:szCs w:val="27"/>
          <w:lang w:eastAsia="ru-RU"/>
        </w:rPr>
      </w:pPr>
      <w:r w:rsidRPr="00CF75C3">
        <w:rPr>
          <w:rFonts w:eastAsia="Times New Roman"/>
          <w:b/>
          <w:bCs/>
          <w:sz w:val="27"/>
          <w:szCs w:val="27"/>
        </w:rPr>
        <w:tab/>
        <w:t>Статья 1</w:t>
      </w:r>
    </w:p>
    <w:p w:rsidR="003509B3" w:rsidRPr="00CF75C3" w:rsidRDefault="003509B3" w:rsidP="003509B3">
      <w:pPr>
        <w:autoSpaceDE w:val="0"/>
        <w:autoSpaceDN w:val="0"/>
        <w:adjustRightInd w:val="0"/>
        <w:ind w:right="-1"/>
        <w:contextualSpacing/>
        <w:jc w:val="both"/>
        <w:rPr>
          <w:rFonts w:eastAsia="Times New Roman"/>
          <w:sz w:val="27"/>
          <w:szCs w:val="27"/>
          <w:lang w:eastAsia="ru-RU"/>
        </w:rPr>
      </w:pPr>
    </w:p>
    <w:p w:rsidR="003509B3" w:rsidRPr="00CF75C3" w:rsidRDefault="003509B3" w:rsidP="003509B3">
      <w:pPr>
        <w:ind w:firstLine="708"/>
        <w:contextualSpacing/>
        <w:jc w:val="both"/>
        <w:rPr>
          <w:rFonts w:eastAsia="Times New Roman"/>
          <w:bCs/>
          <w:sz w:val="27"/>
          <w:szCs w:val="27"/>
        </w:rPr>
      </w:pPr>
      <w:proofErr w:type="gramStart"/>
      <w:r w:rsidRPr="00CF75C3">
        <w:rPr>
          <w:rFonts w:eastAsia="Times New Roman"/>
          <w:sz w:val="27"/>
          <w:szCs w:val="27"/>
          <w:lang w:eastAsia="ru-RU"/>
        </w:rPr>
        <w:t xml:space="preserve">Внести в </w:t>
      </w:r>
      <w:r w:rsidRPr="00CF75C3">
        <w:rPr>
          <w:rFonts w:eastAsia="Times New Roman"/>
          <w:bCs/>
          <w:sz w:val="27"/>
          <w:szCs w:val="27"/>
          <w:lang w:eastAsia="ru-RU"/>
        </w:rPr>
        <w:t xml:space="preserve">Закон Удмуртской Республики от 23 октября 2014 года № 59-РЗ </w:t>
      </w:r>
      <w:r w:rsidRPr="00CF75C3">
        <w:rPr>
          <w:rFonts w:eastAsia="Times New Roman"/>
          <w:bCs/>
          <w:sz w:val="27"/>
          <w:szCs w:val="27"/>
        </w:rPr>
        <w:t>«Об участии граждан в охране общественного порядка в Удмуртской Республике» (Официальный сайт Президента Удмуртской Республики и Правительства Удмуртской Республики (</w:t>
      </w:r>
      <w:proofErr w:type="spellStart"/>
      <w:r w:rsidRPr="00CF75C3">
        <w:rPr>
          <w:rFonts w:eastAsia="Times New Roman"/>
          <w:bCs/>
          <w:sz w:val="27"/>
          <w:szCs w:val="27"/>
        </w:rPr>
        <w:t>www.udmurt.ru</w:t>
      </w:r>
      <w:proofErr w:type="spellEnd"/>
      <w:r w:rsidRPr="00CF75C3">
        <w:rPr>
          <w:rFonts w:eastAsia="Times New Roman"/>
          <w:bCs/>
          <w:sz w:val="27"/>
          <w:szCs w:val="27"/>
        </w:rPr>
        <w:t xml:space="preserve">), 2014, 28 октября, </w:t>
      </w:r>
      <w:r w:rsidRPr="00CF75C3">
        <w:rPr>
          <w:rFonts w:eastAsia="Times New Roman"/>
          <w:bCs/>
          <w:sz w:val="27"/>
          <w:szCs w:val="27"/>
        </w:rPr>
        <w:br/>
        <w:t>№ 02281020141718; Официальный сайт Главы Удмуртской Республики и Правительства Удмуртской Республики (</w:t>
      </w:r>
      <w:proofErr w:type="spellStart"/>
      <w:r w:rsidRPr="00CF75C3">
        <w:rPr>
          <w:rFonts w:eastAsia="Times New Roman"/>
          <w:bCs/>
          <w:sz w:val="27"/>
          <w:szCs w:val="27"/>
        </w:rPr>
        <w:t>www.udmurt.ru</w:t>
      </w:r>
      <w:proofErr w:type="spellEnd"/>
      <w:r w:rsidRPr="00CF75C3">
        <w:rPr>
          <w:rFonts w:eastAsia="Times New Roman"/>
          <w:bCs/>
          <w:sz w:val="27"/>
          <w:szCs w:val="27"/>
        </w:rPr>
        <w:t xml:space="preserve">), 2016, 7 июля, </w:t>
      </w:r>
      <w:r w:rsidRPr="00CF75C3">
        <w:rPr>
          <w:rFonts w:eastAsia="Times New Roman"/>
          <w:bCs/>
          <w:sz w:val="27"/>
          <w:szCs w:val="27"/>
        </w:rPr>
        <w:br/>
        <w:t>№ 02070720161636, 2019, 30 декабря, № 02301220192610)</w:t>
      </w:r>
      <w:r w:rsidRPr="00CF75C3">
        <w:rPr>
          <w:rFonts w:eastAsia="Times New Roman"/>
          <w:sz w:val="27"/>
          <w:szCs w:val="27"/>
        </w:rPr>
        <w:t xml:space="preserve"> </w:t>
      </w:r>
      <w:r w:rsidRPr="00CF75C3">
        <w:rPr>
          <w:rFonts w:eastAsia="Times New Roman"/>
          <w:sz w:val="27"/>
          <w:szCs w:val="27"/>
          <w:lang w:eastAsia="ru-RU"/>
        </w:rPr>
        <w:t>следующие изменения:</w:t>
      </w:r>
      <w:proofErr w:type="gramEnd"/>
    </w:p>
    <w:p w:rsidR="003509B3" w:rsidRPr="00CF75C3" w:rsidRDefault="003509B3" w:rsidP="003509B3">
      <w:pPr>
        <w:ind w:firstLine="708"/>
        <w:contextualSpacing/>
        <w:jc w:val="both"/>
        <w:rPr>
          <w:rFonts w:eastAsia="Times New Roman"/>
          <w:sz w:val="27"/>
          <w:szCs w:val="27"/>
          <w:lang w:eastAsia="ru-RU"/>
        </w:rPr>
      </w:pPr>
      <w:r w:rsidRPr="00CF75C3">
        <w:rPr>
          <w:rFonts w:eastAsia="Times New Roman"/>
          <w:sz w:val="27"/>
          <w:szCs w:val="27"/>
          <w:lang w:eastAsia="ru-RU"/>
        </w:rPr>
        <w:t>1) в части 8 статьи 3:</w:t>
      </w:r>
    </w:p>
    <w:p w:rsidR="003509B3" w:rsidRPr="00CF75C3" w:rsidRDefault="003509B3" w:rsidP="003509B3">
      <w:pPr>
        <w:autoSpaceDE w:val="0"/>
        <w:autoSpaceDN w:val="0"/>
        <w:adjustRightInd w:val="0"/>
        <w:ind w:right="-1" w:firstLine="709"/>
        <w:contextualSpacing/>
        <w:jc w:val="both"/>
        <w:rPr>
          <w:rFonts w:eastAsia="Times New Roman"/>
          <w:sz w:val="27"/>
          <w:szCs w:val="27"/>
          <w:lang w:eastAsia="ru-RU"/>
        </w:rPr>
      </w:pPr>
      <w:r w:rsidRPr="00CF75C3">
        <w:rPr>
          <w:rFonts w:eastAsia="Times New Roman"/>
          <w:sz w:val="27"/>
          <w:szCs w:val="27"/>
          <w:lang w:eastAsia="ru-RU"/>
        </w:rPr>
        <w:t>абзац второй изложить в следующей редакции:</w:t>
      </w:r>
    </w:p>
    <w:p w:rsidR="003509B3" w:rsidRPr="00CF75C3" w:rsidRDefault="003509B3" w:rsidP="003509B3">
      <w:pPr>
        <w:autoSpaceDE w:val="0"/>
        <w:autoSpaceDN w:val="0"/>
        <w:adjustRightInd w:val="0"/>
        <w:ind w:right="-1" w:firstLine="709"/>
        <w:contextualSpacing/>
        <w:jc w:val="both"/>
        <w:rPr>
          <w:rFonts w:eastAsia="Times New Roman"/>
          <w:sz w:val="27"/>
          <w:szCs w:val="27"/>
          <w:lang w:eastAsia="ru-RU"/>
        </w:rPr>
      </w:pPr>
      <w:r w:rsidRPr="00CF75C3">
        <w:rPr>
          <w:rFonts w:eastAsia="Times New Roman"/>
          <w:sz w:val="27"/>
          <w:szCs w:val="27"/>
          <w:lang w:eastAsia="ru-RU"/>
        </w:rPr>
        <w:t>«Заседание ведет руководитель Республиканского штаба, штаба либо по его поручению первый заместитель руководителя Республиканского штаба, штаба или заместитель руководителя Республиканского штаба, штаба</w:t>
      </w:r>
      <w:proofErr w:type="gramStart"/>
      <w:r w:rsidRPr="00CF75C3">
        <w:rPr>
          <w:rFonts w:eastAsia="Times New Roman"/>
          <w:sz w:val="27"/>
          <w:szCs w:val="27"/>
          <w:lang w:eastAsia="ru-RU"/>
        </w:rPr>
        <w:t>.»;</w:t>
      </w:r>
      <w:proofErr w:type="gramEnd"/>
    </w:p>
    <w:p w:rsidR="003509B3" w:rsidRPr="00CF75C3" w:rsidRDefault="003509B3" w:rsidP="003509B3">
      <w:pPr>
        <w:autoSpaceDE w:val="0"/>
        <w:autoSpaceDN w:val="0"/>
        <w:adjustRightInd w:val="0"/>
        <w:ind w:right="-1" w:firstLine="709"/>
        <w:contextualSpacing/>
        <w:jc w:val="both"/>
        <w:rPr>
          <w:rFonts w:eastAsia="Times New Roman"/>
          <w:sz w:val="27"/>
          <w:szCs w:val="27"/>
          <w:lang w:eastAsia="ru-RU"/>
        </w:rPr>
      </w:pPr>
      <w:r w:rsidRPr="00CF75C3">
        <w:rPr>
          <w:rFonts w:eastAsia="Times New Roman"/>
          <w:sz w:val="27"/>
          <w:szCs w:val="27"/>
          <w:lang w:eastAsia="ru-RU"/>
        </w:rPr>
        <w:t>в абзаце третьем слова «его заместитель» заменить словами «один из его заместителей»;</w:t>
      </w:r>
    </w:p>
    <w:p w:rsidR="003509B3" w:rsidRPr="00CF75C3" w:rsidRDefault="003509B3" w:rsidP="003509B3">
      <w:pPr>
        <w:autoSpaceDE w:val="0"/>
        <w:autoSpaceDN w:val="0"/>
        <w:adjustRightInd w:val="0"/>
        <w:ind w:right="-1" w:firstLine="709"/>
        <w:contextualSpacing/>
        <w:jc w:val="both"/>
        <w:rPr>
          <w:rFonts w:eastAsia="Times New Roman"/>
          <w:bCs/>
          <w:sz w:val="27"/>
          <w:szCs w:val="27"/>
        </w:rPr>
      </w:pPr>
      <w:r w:rsidRPr="00CF75C3">
        <w:rPr>
          <w:rFonts w:eastAsia="Times New Roman"/>
          <w:sz w:val="27"/>
          <w:szCs w:val="27"/>
          <w:lang w:eastAsia="ru-RU"/>
        </w:rPr>
        <w:t xml:space="preserve">2) приложение 1 </w:t>
      </w:r>
      <w:r w:rsidRPr="00CF75C3">
        <w:rPr>
          <w:rFonts w:eastAsia="Times New Roman"/>
          <w:bCs/>
          <w:sz w:val="27"/>
          <w:szCs w:val="27"/>
        </w:rPr>
        <w:t>изложить в следующей редакции:</w:t>
      </w:r>
    </w:p>
    <w:p w:rsidR="003509B3" w:rsidRPr="00CF75C3" w:rsidRDefault="003509B3" w:rsidP="003509B3">
      <w:pPr>
        <w:autoSpaceDE w:val="0"/>
        <w:autoSpaceDN w:val="0"/>
        <w:adjustRightInd w:val="0"/>
        <w:ind w:right="-1" w:firstLine="709"/>
        <w:contextualSpacing/>
        <w:jc w:val="both"/>
        <w:rPr>
          <w:rFonts w:eastAsia="Times New Roman"/>
          <w:bCs/>
          <w:sz w:val="27"/>
          <w:szCs w:val="27"/>
        </w:rPr>
      </w:pPr>
    </w:p>
    <w:p w:rsidR="003509B3" w:rsidRPr="00CF75C3" w:rsidRDefault="003509B3" w:rsidP="003509B3">
      <w:pPr>
        <w:autoSpaceDE w:val="0"/>
        <w:autoSpaceDN w:val="0"/>
        <w:adjustRightInd w:val="0"/>
        <w:ind w:left="5387" w:right="-1"/>
        <w:contextualSpacing/>
        <w:jc w:val="center"/>
        <w:rPr>
          <w:rFonts w:eastAsia="Times New Roman"/>
          <w:bCs/>
          <w:sz w:val="27"/>
          <w:szCs w:val="27"/>
        </w:rPr>
      </w:pPr>
      <w:r w:rsidRPr="00CF75C3">
        <w:rPr>
          <w:rFonts w:eastAsia="Times New Roman"/>
          <w:bCs/>
          <w:sz w:val="27"/>
          <w:szCs w:val="27"/>
        </w:rPr>
        <w:t>«Приложение 1</w:t>
      </w:r>
    </w:p>
    <w:p w:rsidR="003509B3" w:rsidRPr="00CF75C3" w:rsidRDefault="003509B3" w:rsidP="003509B3">
      <w:pPr>
        <w:autoSpaceDE w:val="0"/>
        <w:autoSpaceDN w:val="0"/>
        <w:adjustRightInd w:val="0"/>
        <w:ind w:left="5387" w:right="-1"/>
        <w:contextualSpacing/>
        <w:jc w:val="center"/>
        <w:rPr>
          <w:rFonts w:eastAsia="Times New Roman"/>
          <w:bCs/>
          <w:sz w:val="27"/>
          <w:szCs w:val="27"/>
        </w:rPr>
      </w:pPr>
      <w:r w:rsidRPr="00CF75C3">
        <w:rPr>
          <w:rFonts w:eastAsia="Times New Roman"/>
          <w:bCs/>
          <w:sz w:val="27"/>
          <w:szCs w:val="27"/>
        </w:rPr>
        <w:t>к Закону Удмуртской Республики</w:t>
      </w:r>
    </w:p>
    <w:p w:rsidR="003509B3" w:rsidRPr="00CF75C3" w:rsidRDefault="003509B3" w:rsidP="003509B3">
      <w:pPr>
        <w:autoSpaceDE w:val="0"/>
        <w:autoSpaceDN w:val="0"/>
        <w:adjustRightInd w:val="0"/>
        <w:ind w:left="5387" w:right="-1"/>
        <w:contextualSpacing/>
        <w:jc w:val="center"/>
        <w:rPr>
          <w:rFonts w:eastAsia="Times New Roman"/>
          <w:bCs/>
          <w:sz w:val="27"/>
          <w:szCs w:val="27"/>
        </w:rPr>
      </w:pPr>
      <w:r w:rsidRPr="00CF75C3">
        <w:rPr>
          <w:rFonts w:eastAsia="Times New Roman"/>
          <w:bCs/>
          <w:sz w:val="27"/>
          <w:szCs w:val="27"/>
        </w:rPr>
        <w:t>«Об участии граждан в охране</w:t>
      </w:r>
    </w:p>
    <w:p w:rsidR="003509B3" w:rsidRPr="00CF75C3" w:rsidRDefault="003509B3" w:rsidP="003509B3">
      <w:pPr>
        <w:autoSpaceDE w:val="0"/>
        <w:autoSpaceDN w:val="0"/>
        <w:adjustRightInd w:val="0"/>
        <w:ind w:left="5387" w:right="-1"/>
        <w:contextualSpacing/>
        <w:jc w:val="center"/>
        <w:rPr>
          <w:rFonts w:eastAsia="Times New Roman"/>
          <w:bCs/>
          <w:sz w:val="27"/>
          <w:szCs w:val="27"/>
        </w:rPr>
      </w:pPr>
      <w:r w:rsidRPr="00CF75C3">
        <w:rPr>
          <w:rFonts w:eastAsia="Times New Roman"/>
          <w:bCs/>
          <w:sz w:val="27"/>
          <w:szCs w:val="27"/>
        </w:rPr>
        <w:t>общественного порядка</w:t>
      </w:r>
    </w:p>
    <w:p w:rsidR="003509B3" w:rsidRPr="00CF75C3" w:rsidRDefault="003509B3" w:rsidP="003509B3">
      <w:pPr>
        <w:autoSpaceDE w:val="0"/>
        <w:autoSpaceDN w:val="0"/>
        <w:adjustRightInd w:val="0"/>
        <w:ind w:left="5387" w:right="-1"/>
        <w:contextualSpacing/>
        <w:jc w:val="center"/>
        <w:rPr>
          <w:rFonts w:eastAsia="Times New Roman"/>
          <w:bCs/>
          <w:sz w:val="27"/>
          <w:szCs w:val="27"/>
        </w:rPr>
      </w:pPr>
      <w:r w:rsidRPr="00CF75C3">
        <w:rPr>
          <w:rFonts w:eastAsia="Times New Roman"/>
          <w:bCs/>
          <w:sz w:val="27"/>
          <w:szCs w:val="27"/>
        </w:rPr>
        <w:t>в Удмуртской Республике»</w:t>
      </w:r>
    </w:p>
    <w:p w:rsidR="003509B3" w:rsidRPr="00CF75C3" w:rsidRDefault="003509B3" w:rsidP="003509B3">
      <w:pPr>
        <w:autoSpaceDE w:val="0"/>
        <w:autoSpaceDN w:val="0"/>
        <w:adjustRightInd w:val="0"/>
        <w:ind w:right="-1" w:firstLine="709"/>
        <w:contextualSpacing/>
        <w:jc w:val="both"/>
        <w:rPr>
          <w:rFonts w:eastAsia="Times New Roman"/>
          <w:bCs/>
          <w:sz w:val="27"/>
          <w:szCs w:val="27"/>
        </w:rPr>
      </w:pPr>
    </w:p>
    <w:p w:rsidR="003509B3" w:rsidRPr="00CF75C3" w:rsidRDefault="003509B3" w:rsidP="003509B3">
      <w:pPr>
        <w:autoSpaceDE w:val="0"/>
        <w:autoSpaceDN w:val="0"/>
        <w:adjustRightInd w:val="0"/>
        <w:ind w:right="-1"/>
        <w:contextualSpacing/>
        <w:jc w:val="center"/>
        <w:rPr>
          <w:rFonts w:eastAsia="Times New Roman"/>
          <w:b/>
          <w:bCs/>
          <w:sz w:val="27"/>
          <w:szCs w:val="27"/>
        </w:rPr>
      </w:pPr>
      <w:r w:rsidRPr="00CF75C3">
        <w:rPr>
          <w:rFonts w:eastAsia="Times New Roman"/>
          <w:b/>
          <w:bCs/>
          <w:sz w:val="27"/>
          <w:szCs w:val="27"/>
        </w:rPr>
        <w:t>ОПИСАНИЕ И ОБРАЗЕЦ</w:t>
      </w:r>
    </w:p>
    <w:p w:rsidR="003509B3" w:rsidRPr="00CF75C3" w:rsidRDefault="003509B3" w:rsidP="003509B3">
      <w:pPr>
        <w:autoSpaceDE w:val="0"/>
        <w:autoSpaceDN w:val="0"/>
        <w:adjustRightInd w:val="0"/>
        <w:ind w:right="-1"/>
        <w:contextualSpacing/>
        <w:jc w:val="center"/>
        <w:rPr>
          <w:rFonts w:eastAsia="Times New Roman"/>
          <w:b/>
          <w:bCs/>
          <w:sz w:val="27"/>
          <w:szCs w:val="27"/>
        </w:rPr>
      </w:pPr>
      <w:r w:rsidRPr="00CF75C3">
        <w:rPr>
          <w:rFonts w:eastAsia="Times New Roman"/>
          <w:b/>
          <w:bCs/>
          <w:sz w:val="27"/>
          <w:szCs w:val="27"/>
        </w:rPr>
        <w:t>удостоверения народного дружинника</w:t>
      </w:r>
    </w:p>
    <w:p w:rsidR="003509B3" w:rsidRPr="00CF75C3" w:rsidRDefault="003509B3" w:rsidP="003509B3">
      <w:pPr>
        <w:autoSpaceDE w:val="0"/>
        <w:autoSpaceDN w:val="0"/>
        <w:adjustRightInd w:val="0"/>
        <w:ind w:right="-1"/>
        <w:contextualSpacing/>
        <w:jc w:val="both"/>
        <w:rPr>
          <w:rFonts w:eastAsia="Times New Roman"/>
          <w:bCs/>
          <w:sz w:val="27"/>
          <w:szCs w:val="27"/>
        </w:rPr>
      </w:pPr>
    </w:p>
    <w:p w:rsidR="003509B3" w:rsidRPr="00CF75C3" w:rsidRDefault="003509B3" w:rsidP="003509B3">
      <w:pPr>
        <w:autoSpaceDE w:val="0"/>
        <w:autoSpaceDN w:val="0"/>
        <w:adjustRightInd w:val="0"/>
        <w:ind w:right="-1"/>
        <w:contextualSpacing/>
        <w:jc w:val="center"/>
        <w:rPr>
          <w:rFonts w:eastAsia="Times New Roman"/>
          <w:bCs/>
          <w:sz w:val="27"/>
          <w:szCs w:val="27"/>
        </w:rPr>
      </w:pPr>
      <w:r w:rsidRPr="00CF75C3">
        <w:rPr>
          <w:rFonts w:eastAsia="Times New Roman"/>
          <w:bCs/>
          <w:sz w:val="27"/>
          <w:szCs w:val="27"/>
          <w:lang w:val="en-US"/>
        </w:rPr>
        <w:t>I</w:t>
      </w:r>
      <w:r w:rsidRPr="00CF75C3">
        <w:rPr>
          <w:rFonts w:eastAsia="Times New Roman"/>
          <w:bCs/>
          <w:sz w:val="27"/>
          <w:szCs w:val="27"/>
        </w:rPr>
        <w:t>. Описание удостоверения народного дружинника</w:t>
      </w:r>
    </w:p>
    <w:p w:rsidR="003509B3" w:rsidRPr="00CF75C3" w:rsidRDefault="003509B3" w:rsidP="003509B3">
      <w:pPr>
        <w:autoSpaceDE w:val="0"/>
        <w:autoSpaceDN w:val="0"/>
        <w:adjustRightInd w:val="0"/>
        <w:ind w:right="-1"/>
        <w:contextualSpacing/>
        <w:jc w:val="center"/>
        <w:rPr>
          <w:rFonts w:eastAsia="Times New Roman"/>
          <w:bCs/>
          <w:sz w:val="27"/>
          <w:szCs w:val="27"/>
        </w:rPr>
      </w:pPr>
    </w:p>
    <w:p w:rsidR="003509B3" w:rsidRPr="00CF75C3" w:rsidRDefault="003509B3" w:rsidP="003509B3">
      <w:pPr>
        <w:pStyle w:val="a3"/>
        <w:shd w:val="clear" w:color="auto" w:fill="FFFFFF"/>
        <w:spacing w:after="0"/>
        <w:ind w:firstLine="709"/>
        <w:contextualSpacing/>
        <w:jc w:val="both"/>
        <w:textAlignment w:val="baseline"/>
        <w:rPr>
          <w:sz w:val="27"/>
          <w:szCs w:val="27"/>
          <w:shd w:val="clear" w:color="auto" w:fill="FFFFFF"/>
        </w:rPr>
      </w:pPr>
      <w:r w:rsidRPr="00CF75C3">
        <w:rPr>
          <w:sz w:val="27"/>
          <w:szCs w:val="27"/>
        </w:rPr>
        <w:t xml:space="preserve">1. </w:t>
      </w:r>
      <w:r w:rsidRPr="00CF75C3">
        <w:rPr>
          <w:sz w:val="27"/>
          <w:szCs w:val="27"/>
          <w:shd w:val="clear" w:color="auto" w:fill="FFFFFF"/>
        </w:rPr>
        <w:t xml:space="preserve">Удостоверение народного дружинника имеет форму книжки размером (в разверзнутом виде) 200 </w:t>
      </w:r>
      <w:proofErr w:type="spellStart"/>
      <w:r w:rsidRPr="00CF75C3">
        <w:rPr>
          <w:sz w:val="27"/>
          <w:szCs w:val="27"/>
          <w:shd w:val="clear" w:color="auto" w:fill="FFFFFF"/>
        </w:rPr>
        <w:t>x</w:t>
      </w:r>
      <w:proofErr w:type="spellEnd"/>
      <w:r w:rsidRPr="00CF75C3">
        <w:rPr>
          <w:sz w:val="27"/>
          <w:szCs w:val="27"/>
          <w:shd w:val="clear" w:color="auto" w:fill="FFFFFF"/>
        </w:rPr>
        <w:t xml:space="preserve"> 65 мм, </w:t>
      </w:r>
      <w:proofErr w:type="gramStart"/>
      <w:r w:rsidRPr="00CF75C3">
        <w:rPr>
          <w:sz w:val="27"/>
          <w:szCs w:val="27"/>
          <w:shd w:val="clear" w:color="auto" w:fill="FFFFFF"/>
        </w:rPr>
        <w:t>обложка</w:t>
      </w:r>
      <w:proofErr w:type="gramEnd"/>
      <w:r w:rsidRPr="00CF75C3">
        <w:rPr>
          <w:sz w:val="27"/>
          <w:szCs w:val="27"/>
          <w:shd w:val="clear" w:color="auto" w:fill="FFFFFF"/>
        </w:rPr>
        <w:t xml:space="preserve"> которой изготовлена из материала красного цвета или его оттенков. </w:t>
      </w:r>
    </w:p>
    <w:p w:rsidR="003509B3" w:rsidRPr="00CF75C3" w:rsidRDefault="003509B3" w:rsidP="003509B3">
      <w:pPr>
        <w:pStyle w:val="a3"/>
        <w:shd w:val="clear" w:color="auto" w:fill="FFFFFF"/>
        <w:spacing w:after="0"/>
        <w:ind w:firstLine="709"/>
        <w:contextualSpacing/>
        <w:jc w:val="both"/>
        <w:textAlignment w:val="baseline"/>
        <w:rPr>
          <w:sz w:val="27"/>
          <w:szCs w:val="27"/>
          <w:shd w:val="clear" w:color="auto" w:fill="FFFFFF"/>
        </w:rPr>
      </w:pPr>
      <w:r w:rsidRPr="00CF75C3">
        <w:rPr>
          <w:sz w:val="27"/>
          <w:szCs w:val="27"/>
          <w:shd w:val="clear" w:color="auto" w:fill="FFFFFF"/>
        </w:rPr>
        <w:lastRenderedPageBreak/>
        <w:t xml:space="preserve">Внутренние вклейки удостоверения выполнены из бумаги белого цвета  </w:t>
      </w:r>
      <w:r w:rsidRPr="00CF75C3">
        <w:rPr>
          <w:sz w:val="27"/>
          <w:szCs w:val="27"/>
          <w:shd w:val="clear" w:color="auto" w:fill="FFFFFF"/>
        </w:rPr>
        <w:br/>
        <w:t xml:space="preserve">с применением водяных знаков с аббревиатурой «ДНД» или защитной сетки, </w:t>
      </w:r>
      <w:r w:rsidRPr="00CF75C3">
        <w:rPr>
          <w:sz w:val="27"/>
          <w:szCs w:val="27"/>
          <w:shd w:val="clear" w:color="auto" w:fill="FFFFFF"/>
        </w:rPr>
        <w:br/>
        <w:t>не влияющих на читаемость текста, или без их применения. Текст, помещенный на внутренние вклейки, имеет черный цвет.</w:t>
      </w:r>
    </w:p>
    <w:p w:rsidR="003509B3" w:rsidRPr="00CF75C3" w:rsidRDefault="003509B3" w:rsidP="003509B3">
      <w:pPr>
        <w:pStyle w:val="a3"/>
        <w:shd w:val="clear" w:color="auto" w:fill="FFFFFF"/>
        <w:spacing w:after="0"/>
        <w:ind w:firstLine="709"/>
        <w:contextualSpacing/>
        <w:jc w:val="both"/>
        <w:textAlignment w:val="baseline"/>
        <w:rPr>
          <w:sz w:val="27"/>
          <w:szCs w:val="27"/>
          <w:shd w:val="clear" w:color="auto" w:fill="FFFFFF"/>
        </w:rPr>
      </w:pPr>
      <w:r w:rsidRPr="00CF75C3">
        <w:rPr>
          <w:sz w:val="27"/>
          <w:szCs w:val="27"/>
          <w:shd w:val="clear" w:color="auto" w:fill="FFFFFF"/>
        </w:rPr>
        <w:t>2. На правой части лицевой стороны удостоверения в центре воспроизведено изображение герба либо эмблемы муниципального образования в Удмуртской Республике, на территории которого народная дружина участвует в охране общественного порядка, ниже которого прописными буквами в две строки помещена надпись «Удостоверение народного дружинника».</w:t>
      </w:r>
    </w:p>
    <w:p w:rsidR="003509B3" w:rsidRPr="00CF75C3" w:rsidRDefault="003509B3" w:rsidP="003509B3">
      <w:pPr>
        <w:pStyle w:val="a3"/>
        <w:shd w:val="clear" w:color="auto" w:fill="FFFFFF"/>
        <w:spacing w:after="0"/>
        <w:ind w:firstLine="709"/>
        <w:contextualSpacing/>
        <w:jc w:val="both"/>
        <w:textAlignment w:val="baseline"/>
        <w:rPr>
          <w:sz w:val="27"/>
          <w:szCs w:val="27"/>
          <w:shd w:val="clear" w:color="auto" w:fill="FFFFFF"/>
        </w:rPr>
      </w:pPr>
      <w:r w:rsidRPr="00CF75C3">
        <w:rPr>
          <w:sz w:val="27"/>
          <w:szCs w:val="27"/>
          <w:shd w:val="clear" w:color="auto" w:fill="FFFFFF"/>
        </w:rPr>
        <w:t xml:space="preserve">3. На левой части внутренней стороны удостоверения длиной 90 мм </w:t>
      </w:r>
      <w:r w:rsidRPr="00CF75C3">
        <w:rPr>
          <w:sz w:val="27"/>
          <w:szCs w:val="27"/>
          <w:shd w:val="clear" w:color="auto" w:fill="FFFFFF"/>
        </w:rPr>
        <w:br/>
        <w:t>и шириной 65 мм:</w:t>
      </w:r>
    </w:p>
    <w:p w:rsidR="003509B3" w:rsidRPr="00CF75C3" w:rsidRDefault="003509B3" w:rsidP="003509B3">
      <w:pPr>
        <w:pStyle w:val="a3"/>
        <w:shd w:val="clear" w:color="auto" w:fill="FFFFFF"/>
        <w:spacing w:after="0"/>
        <w:ind w:firstLine="709"/>
        <w:contextualSpacing/>
        <w:jc w:val="both"/>
        <w:textAlignment w:val="baseline"/>
        <w:rPr>
          <w:sz w:val="27"/>
          <w:szCs w:val="27"/>
          <w:shd w:val="clear" w:color="auto" w:fill="FFFFFF"/>
        </w:rPr>
      </w:pPr>
      <w:r w:rsidRPr="00CF75C3">
        <w:rPr>
          <w:sz w:val="27"/>
          <w:szCs w:val="27"/>
          <w:shd w:val="clear" w:color="auto" w:fill="FFFFFF"/>
        </w:rPr>
        <w:t xml:space="preserve">1) перпендикулярно по отношению к длинной стороне удостоверения </w:t>
      </w:r>
      <w:r w:rsidRPr="00CF75C3">
        <w:rPr>
          <w:sz w:val="27"/>
          <w:szCs w:val="27"/>
          <w:shd w:val="clear" w:color="auto" w:fill="FFFFFF"/>
        </w:rPr>
        <w:br/>
        <w:t>(90 мм) выполнена надпись «Действительно до «__»________ 20__ г.»;</w:t>
      </w:r>
    </w:p>
    <w:p w:rsidR="003509B3" w:rsidRPr="00CF75C3" w:rsidRDefault="003509B3" w:rsidP="003509B3">
      <w:pPr>
        <w:pStyle w:val="a3"/>
        <w:shd w:val="clear" w:color="auto" w:fill="FFFFFF"/>
        <w:spacing w:after="0"/>
        <w:ind w:firstLine="709"/>
        <w:contextualSpacing/>
        <w:jc w:val="both"/>
        <w:textAlignment w:val="baseline"/>
        <w:rPr>
          <w:sz w:val="27"/>
          <w:szCs w:val="27"/>
          <w:shd w:val="clear" w:color="auto" w:fill="FFFFFF"/>
        </w:rPr>
      </w:pPr>
      <w:r w:rsidRPr="00CF75C3">
        <w:rPr>
          <w:sz w:val="27"/>
          <w:szCs w:val="27"/>
          <w:shd w:val="clear" w:color="auto" w:fill="FFFFFF"/>
        </w:rPr>
        <w:t xml:space="preserve">2) на расстоянии 13 мм от левого края удостоверения расположен контурный рисунок, состоящий из полосы светло-серого цвета, проходящей перпендикулярно длинной стороне удостоверения (90 мм), границы которой </w:t>
      </w:r>
      <w:r w:rsidRPr="00CF75C3">
        <w:rPr>
          <w:sz w:val="27"/>
          <w:szCs w:val="27"/>
          <w:shd w:val="clear" w:color="auto" w:fill="FFFFFF"/>
        </w:rPr>
        <w:br/>
        <w:t xml:space="preserve">с </w:t>
      </w:r>
      <w:proofErr w:type="gramStart"/>
      <w:r w:rsidRPr="00CF75C3">
        <w:rPr>
          <w:sz w:val="27"/>
          <w:szCs w:val="27"/>
          <w:shd w:val="clear" w:color="auto" w:fill="FFFFFF"/>
        </w:rPr>
        <w:t>обоих</w:t>
      </w:r>
      <w:proofErr w:type="gramEnd"/>
      <w:r w:rsidRPr="00CF75C3">
        <w:rPr>
          <w:sz w:val="27"/>
          <w:szCs w:val="27"/>
          <w:shd w:val="clear" w:color="auto" w:fill="FFFFFF"/>
        </w:rPr>
        <w:t xml:space="preserve"> сторон образуют полосы с водяными знаками и полосы серого цвета.</w:t>
      </w:r>
      <w:r w:rsidRPr="00CF75C3">
        <w:rPr>
          <w:sz w:val="27"/>
          <w:szCs w:val="27"/>
          <w:shd w:val="clear" w:color="auto" w:fill="FFFFFF"/>
        </w:rPr>
        <w:br/>
        <w:t>На полосе светло-серого цвета сверху помещен герб муниципального образования в Удмуртской Республике, на территории которого народная дружина участвует в охране общественного порядка, снизу - выполненная заглавными буквами в две строки надпись «ДНД УДМУРТИИ», ниже которой в одной строке указаны серия и номер удостоверения народного дружинника;</w:t>
      </w:r>
    </w:p>
    <w:p w:rsidR="003509B3" w:rsidRPr="00CF75C3" w:rsidRDefault="003509B3" w:rsidP="003509B3">
      <w:pPr>
        <w:pStyle w:val="a3"/>
        <w:shd w:val="clear" w:color="auto" w:fill="FFFFFF"/>
        <w:spacing w:after="0"/>
        <w:ind w:firstLine="709"/>
        <w:contextualSpacing/>
        <w:jc w:val="both"/>
        <w:textAlignment w:val="baseline"/>
        <w:rPr>
          <w:sz w:val="27"/>
          <w:szCs w:val="27"/>
          <w:shd w:val="clear" w:color="auto" w:fill="FFFFFF"/>
        </w:rPr>
      </w:pPr>
      <w:r w:rsidRPr="00CF75C3">
        <w:rPr>
          <w:sz w:val="27"/>
          <w:szCs w:val="27"/>
          <w:shd w:val="clear" w:color="auto" w:fill="FFFFFF"/>
        </w:rPr>
        <w:t>3) на расстоянии 56 мм от левого края и 4 мм от верхнего края располагается фотография народного дружинника (</w:t>
      </w:r>
      <w:proofErr w:type="gramStart"/>
      <w:r w:rsidRPr="00CF75C3">
        <w:rPr>
          <w:sz w:val="27"/>
          <w:szCs w:val="27"/>
          <w:shd w:val="clear" w:color="auto" w:fill="FFFFFF"/>
        </w:rPr>
        <w:t>в</w:t>
      </w:r>
      <w:proofErr w:type="gramEnd"/>
      <w:r w:rsidRPr="00CF75C3">
        <w:rPr>
          <w:sz w:val="27"/>
          <w:szCs w:val="27"/>
          <w:shd w:val="clear" w:color="auto" w:fill="FFFFFF"/>
        </w:rPr>
        <w:t xml:space="preserve"> анфас) </w:t>
      </w:r>
      <w:proofErr w:type="gramStart"/>
      <w:r w:rsidRPr="00CF75C3">
        <w:rPr>
          <w:sz w:val="27"/>
          <w:szCs w:val="27"/>
          <w:shd w:val="clear" w:color="auto" w:fill="FFFFFF"/>
        </w:rPr>
        <w:t>размером</w:t>
      </w:r>
      <w:proofErr w:type="gramEnd"/>
      <w:r w:rsidRPr="00CF75C3">
        <w:rPr>
          <w:sz w:val="27"/>
          <w:szCs w:val="27"/>
          <w:shd w:val="clear" w:color="auto" w:fill="FFFFFF"/>
        </w:rPr>
        <w:t xml:space="preserve"> 30 </w:t>
      </w:r>
      <w:proofErr w:type="spellStart"/>
      <w:r w:rsidRPr="00CF75C3">
        <w:rPr>
          <w:sz w:val="27"/>
          <w:szCs w:val="27"/>
          <w:shd w:val="clear" w:color="auto" w:fill="FFFFFF"/>
        </w:rPr>
        <w:t>х</w:t>
      </w:r>
      <w:proofErr w:type="spellEnd"/>
      <w:r w:rsidRPr="00CF75C3">
        <w:rPr>
          <w:sz w:val="27"/>
          <w:szCs w:val="27"/>
          <w:shd w:val="clear" w:color="auto" w:fill="FFFFFF"/>
        </w:rPr>
        <w:t xml:space="preserve"> 40 мм.</w:t>
      </w:r>
    </w:p>
    <w:p w:rsidR="003509B3" w:rsidRPr="00CF75C3" w:rsidRDefault="003509B3" w:rsidP="003509B3">
      <w:pPr>
        <w:pStyle w:val="a3"/>
        <w:shd w:val="clear" w:color="auto" w:fill="FFFFFF"/>
        <w:spacing w:after="0"/>
        <w:ind w:firstLine="709"/>
        <w:contextualSpacing/>
        <w:jc w:val="both"/>
        <w:textAlignment w:val="baseline"/>
        <w:rPr>
          <w:sz w:val="27"/>
          <w:szCs w:val="27"/>
          <w:shd w:val="clear" w:color="auto" w:fill="FFFFFF"/>
        </w:rPr>
      </w:pPr>
      <w:r w:rsidRPr="00CF75C3">
        <w:rPr>
          <w:sz w:val="27"/>
          <w:szCs w:val="27"/>
          <w:shd w:val="clear" w:color="auto" w:fill="FFFFFF"/>
        </w:rPr>
        <w:t>4. На правой части внутренней стороны удостоверения в верхней части расположена выполненная заглавными буквами в одну строку надпись «УДМУРТСКАЯ РЕСПУБЛИКА» длиной 90 мм и шириной 65 мм.</w:t>
      </w:r>
    </w:p>
    <w:p w:rsidR="003509B3" w:rsidRPr="00CF75C3" w:rsidRDefault="003509B3" w:rsidP="003509B3">
      <w:pPr>
        <w:pStyle w:val="a3"/>
        <w:shd w:val="clear" w:color="auto" w:fill="FFFFFF"/>
        <w:spacing w:after="0"/>
        <w:ind w:firstLine="709"/>
        <w:contextualSpacing/>
        <w:jc w:val="both"/>
        <w:textAlignment w:val="baseline"/>
        <w:rPr>
          <w:sz w:val="27"/>
          <w:szCs w:val="27"/>
          <w:shd w:val="clear" w:color="auto" w:fill="FFFFFF"/>
        </w:rPr>
      </w:pPr>
      <w:proofErr w:type="gramStart"/>
      <w:r w:rsidRPr="00CF75C3">
        <w:rPr>
          <w:sz w:val="27"/>
          <w:szCs w:val="27"/>
          <w:shd w:val="clear" w:color="auto" w:fill="FFFFFF"/>
        </w:rPr>
        <w:t>Ниже указанной</w:t>
      </w:r>
      <w:proofErr w:type="gramEnd"/>
      <w:r w:rsidRPr="00CF75C3">
        <w:rPr>
          <w:sz w:val="27"/>
          <w:szCs w:val="27"/>
          <w:shd w:val="clear" w:color="auto" w:fill="FFFFFF"/>
        </w:rPr>
        <w:t xml:space="preserve"> надписи допускается расположение надписи с наименованием народной дружины. Далее должны последовательно располагаться: </w:t>
      </w:r>
    </w:p>
    <w:p w:rsidR="003509B3" w:rsidRPr="00CF75C3" w:rsidRDefault="003509B3" w:rsidP="003509B3">
      <w:pPr>
        <w:pStyle w:val="a3"/>
        <w:shd w:val="clear" w:color="auto" w:fill="FFFFFF"/>
        <w:spacing w:after="0"/>
        <w:ind w:firstLine="709"/>
        <w:contextualSpacing/>
        <w:jc w:val="both"/>
        <w:textAlignment w:val="baseline"/>
        <w:rPr>
          <w:sz w:val="27"/>
          <w:szCs w:val="27"/>
          <w:shd w:val="clear" w:color="auto" w:fill="FFFFFF"/>
        </w:rPr>
      </w:pPr>
      <w:r w:rsidRPr="00CF75C3">
        <w:rPr>
          <w:sz w:val="27"/>
          <w:szCs w:val="27"/>
          <w:shd w:val="clear" w:color="auto" w:fill="FFFFFF"/>
        </w:rPr>
        <w:t>1) полоса с водяными знаками;</w:t>
      </w:r>
    </w:p>
    <w:p w:rsidR="003509B3" w:rsidRPr="00CF75C3" w:rsidRDefault="003509B3" w:rsidP="003509B3">
      <w:pPr>
        <w:pStyle w:val="a3"/>
        <w:shd w:val="clear" w:color="auto" w:fill="FFFFFF"/>
        <w:spacing w:after="0"/>
        <w:ind w:firstLine="709"/>
        <w:contextualSpacing/>
        <w:jc w:val="both"/>
        <w:textAlignment w:val="baseline"/>
        <w:rPr>
          <w:sz w:val="27"/>
          <w:szCs w:val="27"/>
          <w:shd w:val="clear" w:color="auto" w:fill="FFFFFF"/>
        </w:rPr>
      </w:pPr>
      <w:r w:rsidRPr="00CF75C3">
        <w:rPr>
          <w:sz w:val="27"/>
          <w:szCs w:val="27"/>
          <w:shd w:val="clear" w:color="auto" w:fill="FFFFFF"/>
        </w:rPr>
        <w:t>2) расположенные в одной строке и выполненные заглавными буквами надпись «УДОСТОВЕРЕНИЕ», серия, номер удостоверения;</w:t>
      </w:r>
    </w:p>
    <w:p w:rsidR="003509B3" w:rsidRPr="00CF75C3" w:rsidRDefault="003509B3" w:rsidP="003509B3">
      <w:pPr>
        <w:pStyle w:val="a3"/>
        <w:shd w:val="clear" w:color="auto" w:fill="FFFFFF"/>
        <w:spacing w:after="0"/>
        <w:ind w:firstLine="709"/>
        <w:contextualSpacing/>
        <w:jc w:val="both"/>
        <w:textAlignment w:val="baseline"/>
        <w:rPr>
          <w:sz w:val="27"/>
          <w:szCs w:val="27"/>
          <w:shd w:val="clear" w:color="auto" w:fill="FFFFFF"/>
        </w:rPr>
      </w:pPr>
      <w:r w:rsidRPr="00CF75C3">
        <w:rPr>
          <w:sz w:val="27"/>
          <w:szCs w:val="27"/>
          <w:shd w:val="clear" w:color="auto" w:fill="FFFFFF"/>
        </w:rPr>
        <w:t>3) фамилия народного дружинника;</w:t>
      </w:r>
    </w:p>
    <w:p w:rsidR="003509B3" w:rsidRPr="00CF75C3" w:rsidRDefault="003509B3" w:rsidP="003509B3">
      <w:pPr>
        <w:pStyle w:val="a3"/>
        <w:shd w:val="clear" w:color="auto" w:fill="FFFFFF"/>
        <w:spacing w:after="0"/>
        <w:ind w:firstLine="709"/>
        <w:contextualSpacing/>
        <w:jc w:val="both"/>
        <w:textAlignment w:val="baseline"/>
        <w:rPr>
          <w:sz w:val="27"/>
          <w:szCs w:val="27"/>
          <w:shd w:val="clear" w:color="auto" w:fill="FFFFFF"/>
        </w:rPr>
      </w:pPr>
      <w:r w:rsidRPr="00CF75C3">
        <w:rPr>
          <w:sz w:val="27"/>
          <w:szCs w:val="27"/>
          <w:shd w:val="clear" w:color="auto" w:fill="FFFFFF"/>
        </w:rPr>
        <w:t>4) имя и отчество (если имеется) народного дружинника;</w:t>
      </w:r>
    </w:p>
    <w:p w:rsidR="003509B3" w:rsidRPr="00CF75C3" w:rsidRDefault="003509B3" w:rsidP="003509B3">
      <w:pPr>
        <w:pStyle w:val="a3"/>
        <w:shd w:val="clear" w:color="auto" w:fill="FFFFFF"/>
        <w:spacing w:after="0"/>
        <w:ind w:firstLine="709"/>
        <w:contextualSpacing/>
        <w:jc w:val="both"/>
        <w:textAlignment w:val="baseline"/>
        <w:rPr>
          <w:sz w:val="27"/>
          <w:szCs w:val="27"/>
          <w:shd w:val="clear" w:color="auto" w:fill="FFFFFF"/>
        </w:rPr>
      </w:pPr>
      <w:r w:rsidRPr="00CF75C3">
        <w:rPr>
          <w:sz w:val="27"/>
          <w:szCs w:val="27"/>
          <w:shd w:val="clear" w:color="auto" w:fill="FFFFFF"/>
        </w:rPr>
        <w:t>5) надпись «является членом народной дружины»;</w:t>
      </w:r>
    </w:p>
    <w:p w:rsidR="003509B3" w:rsidRPr="00CF75C3" w:rsidRDefault="003509B3" w:rsidP="003509B3">
      <w:pPr>
        <w:pStyle w:val="a3"/>
        <w:shd w:val="clear" w:color="auto" w:fill="FFFFFF"/>
        <w:spacing w:after="0"/>
        <w:ind w:firstLine="709"/>
        <w:contextualSpacing/>
        <w:jc w:val="both"/>
        <w:textAlignment w:val="baseline"/>
        <w:rPr>
          <w:sz w:val="27"/>
          <w:szCs w:val="27"/>
          <w:shd w:val="clear" w:color="auto" w:fill="FFFFFF"/>
        </w:rPr>
      </w:pPr>
      <w:r w:rsidRPr="00CF75C3">
        <w:rPr>
          <w:sz w:val="27"/>
          <w:szCs w:val="27"/>
          <w:shd w:val="clear" w:color="auto" w:fill="FFFFFF"/>
        </w:rPr>
        <w:t>6) надпись «Глава муниципального образования», справа от которой проставляется подпись главы муниципального образования в Удмуртской Республике, на территории которого народная дружина участвует в охране общественного порядка;</w:t>
      </w:r>
    </w:p>
    <w:p w:rsidR="003509B3" w:rsidRPr="00CF75C3" w:rsidRDefault="003509B3" w:rsidP="003509B3">
      <w:pPr>
        <w:pStyle w:val="a3"/>
        <w:shd w:val="clear" w:color="auto" w:fill="FFFFFF"/>
        <w:spacing w:after="0"/>
        <w:ind w:firstLine="709"/>
        <w:contextualSpacing/>
        <w:jc w:val="both"/>
        <w:textAlignment w:val="baseline"/>
        <w:rPr>
          <w:sz w:val="27"/>
          <w:szCs w:val="27"/>
          <w:shd w:val="clear" w:color="auto" w:fill="FFFFFF"/>
        </w:rPr>
      </w:pPr>
      <w:r w:rsidRPr="00CF75C3">
        <w:rPr>
          <w:sz w:val="27"/>
          <w:szCs w:val="27"/>
          <w:shd w:val="clear" w:color="auto" w:fill="FFFFFF"/>
        </w:rPr>
        <w:t>7) надпись «Выдано «__» ______ 20__ г.</w:t>
      </w:r>
      <w:r w:rsidRPr="00CF75C3">
        <w:rPr>
          <w:i/>
          <w:sz w:val="27"/>
          <w:szCs w:val="27"/>
          <w:shd w:val="clear" w:color="auto" w:fill="FFFFFF"/>
        </w:rPr>
        <w:t>»</w:t>
      </w:r>
      <w:r w:rsidRPr="00CF75C3">
        <w:rPr>
          <w:sz w:val="27"/>
          <w:szCs w:val="27"/>
          <w:shd w:val="clear" w:color="auto" w:fill="FFFFFF"/>
        </w:rPr>
        <w:t>;</w:t>
      </w:r>
      <w:r w:rsidRPr="00CF75C3">
        <w:rPr>
          <w:i/>
          <w:sz w:val="27"/>
          <w:szCs w:val="27"/>
          <w:shd w:val="clear" w:color="auto" w:fill="FFFFFF"/>
        </w:rPr>
        <w:t xml:space="preserve"> </w:t>
      </w:r>
    </w:p>
    <w:p w:rsidR="003509B3" w:rsidRPr="00CF75C3" w:rsidRDefault="003509B3" w:rsidP="003509B3">
      <w:pPr>
        <w:pStyle w:val="a3"/>
        <w:shd w:val="clear" w:color="auto" w:fill="FFFFFF"/>
        <w:spacing w:after="0"/>
        <w:ind w:firstLine="709"/>
        <w:contextualSpacing/>
        <w:jc w:val="both"/>
        <w:textAlignment w:val="baseline"/>
        <w:rPr>
          <w:sz w:val="27"/>
          <w:szCs w:val="27"/>
          <w:shd w:val="clear" w:color="auto" w:fill="FFFFFF"/>
        </w:rPr>
      </w:pPr>
      <w:r w:rsidRPr="00CF75C3">
        <w:rPr>
          <w:sz w:val="27"/>
          <w:szCs w:val="27"/>
          <w:shd w:val="clear" w:color="auto" w:fill="FFFFFF"/>
        </w:rPr>
        <w:t>8)</w:t>
      </w:r>
      <w:r w:rsidRPr="00CF75C3">
        <w:rPr>
          <w:i/>
          <w:sz w:val="27"/>
          <w:szCs w:val="27"/>
          <w:shd w:val="clear" w:color="auto" w:fill="FFFFFF"/>
        </w:rPr>
        <w:t xml:space="preserve"> </w:t>
      </w:r>
      <w:r w:rsidRPr="00CF75C3">
        <w:rPr>
          <w:sz w:val="27"/>
          <w:szCs w:val="27"/>
          <w:shd w:val="clear" w:color="auto" w:fill="FFFFFF"/>
        </w:rPr>
        <w:t xml:space="preserve">отметка места для простановки печати муниципального образования </w:t>
      </w:r>
      <w:r w:rsidRPr="00CF75C3">
        <w:rPr>
          <w:sz w:val="27"/>
          <w:szCs w:val="27"/>
          <w:shd w:val="clear" w:color="auto" w:fill="FFFFFF"/>
        </w:rPr>
        <w:br/>
        <w:t>в Удмуртской Республике, на территории которого народная дружина участвует в охране общественного порядка, обозначаемая надписью «М.П.». Печать указанного муниципального образования в Удмуртской Республике проставляется таким образом, чтобы ее центр располагался на надписи «М.П.».</w:t>
      </w:r>
    </w:p>
    <w:p w:rsidR="003509B3" w:rsidRPr="00CF75C3" w:rsidRDefault="003509B3" w:rsidP="003509B3">
      <w:pPr>
        <w:pStyle w:val="a3"/>
        <w:shd w:val="clear" w:color="auto" w:fill="FFFFFF"/>
        <w:spacing w:after="0"/>
        <w:ind w:firstLine="709"/>
        <w:contextualSpacing/>
        <w:jc w:val="both"/>
        <w:textAlignment w:val="baseline"/>
        <w:rPr>
          <w:sz w:val="27"/>
          <w:szCs w:val="27"/>
          <w:shd w:val="clear" w:color="auto" w:fill="FFFFFF"/>
        </w:rPr>
      </w:pPr>
      <w:r w:rsidRPr="00CF75C3">
        <w:rPr>
          <w:sz w:val="27"/>
          <w:szCs w:val="27"/>
          <w:shd w:val="clear" w:color="auto" w:fill="FFFFFF"/>
        </w:rPr>
        <w:lastRenderedPageBreak/>
        <w:t xml:space="preserve">5. Серию удостоверения определяет шифр муниципального образования </w:t>
      </w:r>
      <w:r w:rsidRPr="00CF75C3">
        <w:rPr>
          <w:sz w:val="27"/>
          <w:szCs w:val="27"/>
          <w:shd w:val="clear" w:color="auto" w:fill="FFFFFF"/>
        </w:rPr>
        <w:br/>
        <w:t xml:space="preserve">в Удмуртской Республике, на территории которого народная дружина участвует в охране общественного порядка. </w:t>
      </w:r>
    </w:p>
    <w:p w:rsidR="003509B3" w:rsidRPr="00CF75C3" w:rsidRDefault="003509B3" w:rsidP="003509B3">
      <w:pPr>
        <w:pStyle w:val="a3"/>
        <w:shd w:val="clear" w:color="auto" w:fill="FFFFFF"/>
        <w:spacing w:after="0"/>
        <w:ind w:firstLine="709"/>
        <w:contextualSpacing/>
        <w:jc w:val="both"/>
        <w:textAlignment w:val="baseline"/>
        <w:rPr>
          <w:sz w:val="27"/>
          <w:szCs w:val="27"/>
          <w:shd w:val="clear" w:color="auto" w:fill="FFFFFF"/>
        </w:rPr>
      </w:pPr>
      <w:proofErr w:type="gramStart"/>
      <w:r w:rsidRPr="00CF75C3">
        <w:rPr>
          <w:sz w:val="27"/>
          <w:szCs w:val="27"/>
          <w:shd w:val="clear" w:color="auto" w:fill="FFFFFF"/>
        </w:rPr>
        <w:t xml:space="preserve">Указанный шифр удостоверения составляется из трёх букв </w:t>
      </w:r>
      <w:r w:rsidRPr="00CF75C3">
        <w:rPr>
          <w:sz w:val="27"/>
          <w:szCs w:val="27"/>
          <w:shd w:val="clear" w:color="auto" w:fill="FFFFFF"/>
        </w:rPr>
        <w:br/>
        <w:t>в наименовании муниципального образования в Удмуртской Республике (например, ИЖК – Ижевск, ГЛЗ – Глазов (</w:t>
      </w:r>
      <w:proofErr w:type="spellStart"/>
      <w:r w:rsidRPr="00CF75C3">
        <w:rPr>
          <w:sz w:val="27"/>
          <w:szCs w:val="27"/>
          <w:shd w:val="clear" w:color="auto" w:fill="FFFFFF"/>
        </w:rPr>
        <w:t>Глазовский</w:t>
      </w:r>
      <w:proofErr w:type="spellEnd"/>
      <w:r w:rsidRPr="00CF75C3">
        <w:rPr>
          <w:sz w:val="27"/>
          <w:szCs w:val="27"/>
          <w:shd w:val="clear" w:color="auto" w:fill="FFFFFF"/>
        </w:rPr>
        <w:t xml:space="preserve"> район), МЖГ – Можга (</w:t>
      </w:r>
      <w:proofErr w:type="spellStart"/>
      <w:r w:rsidRPr="00CF75C3">
        <w:rPr>
          <w:sz w:val="27"/>
          <w:szCs w:val="27"/>
          <w:shd w:val="clear" w:color="auto" w:fill="FFFFFF"/>
        </w:rPr>
        <w:t>Можгинский</w:t>
      </w:r>
      <w:proofErr w:type="spellEnd"/>
      <w:r w:rsidRPr="00CF75C3">
        <w:rPr>
          <w:sz w:val="27"/>
          <w:szCs w:val="27"/>
          <w:shd w:val="clear" w:color="auto" w:fill="FFFFFF"/>
        </w:rPr>
        <w:t xml:space="preserve"> район), СРП – Сарапул (</w:t>
      </w:r>
      <w:proofErr w:type="spellStart"/>
      <w:r w:rsidRPr="00CF75C3">
        <w:rPr>
          <w:sz w:val="27"/>
          <w:szCs w:val="27"/>
          <w:shd w:val="clear" w:color="auto" w:fill="FFFFFF"/>
        </w:rPr>
        <w:t>Сарапульский</w:t>
      </w:r>
      <w:proofErr w:type="spellEnd"/>
      <w:r w:rsidRPr="00CF75C3">
        <w:rPr>
          <w:sz w:val="27"/>
          <w:szCs w:val="27"/>
          <w:shd w:val="clear" w:color="auto" w:fill="FFFFFF"/>
        </w:rPr>
        <w:t xml:space="preserve"> район).</w:t>
      </w:r>
      <w:proofErr w:type="gramEnd"/>
    </w:p>
    <w:p w:rsidR="003509B3" w:rsidRPr="00CF75C3" w:rsidRDefault="003509B3" w:rsidP="003509B3">
      <w:pPr>
        <w:pStyle w:val="a3"/>
        <w:shd w:val="clear" w:color="auto" w:fill="FFFFFF"/>
        <w:spacing w:after="0"/>
        <w:ind w:firstLine="709"/>
        <w:contextualSpacing/>
        <w:jc w:val="both"/>
        <w:textAlignment w:val="baseline"/>
        <w:rPr>
          <w:sz w:val="27"/>
          <w:szCs w:val="27"/>
          <w:shd w:val="clear" w:color="auto" w:fill="FFFFFF"/>
        </w:rPr>
      </w:pPr>
      <w:r w:rsidRPr="00CF75C3">
        <w:rPr>
          <w:sz w:val="27"/>
          <w:szCs w:val="27"/>
          <w:shd w:val="clear" w:color="auto" w:fill="FFFFFF"/>
        </w:rPr>
        <w:t>Номер удостоверения определяет его порядковый номер, указанный в журнале учета выдачи и сдачи удостоверений народных дружинников.</w:t>
      </w:r>
    </w:p>
    <w:p w:rsidR="003509B3" w:rsidRPr="00CF75C3" w:rsidRDefault="003509B3" w:rsidP="003509B3">
      <w:pPr>
        <w:pStyle w:val="a3"/>
        <w:shd w:val="clear" w:color="auto" w:fill="FFFFFF"/>
        <w:spacing w:after="0"/>
        <w:ind w:firstLine="709"/>
        <w:contextualSpacing/>
        <w:jc w:val="both"/>
        <w:textAlignment w:val="baseline"/>
        <w:rPr>
          <w:sz w:val="27"/>
          <w:szCs w:val="27"/>
          <w:shd w:val="clear" w:color="auto" w:fill="FFFFFF"/>
        </w:rPr>
      </w:pPr>
    </w:p>
    <w:p w:rsidR="003509B3" w:rsidRPr="00CF75C3" w:rsidRDefault="003509B3" w:rsidP="003509B3">
      <w:pPr>
        <w:pStyle w:val="a3"/>
        <w:shd w:val="clear" w:color="auto" w:fill="FFFFFF"/>
        <w:spacing w:after="0"/>
        <w:contextualSpacing/>
        <w:jc w:val="center"/>
        <w:textAlignment w:val="baseline"/>
        <w:rPr>
          <w:sz w:val="27"/>
          <w:szCs w:val="27"/>
          <w:shd w:val="clear" w:color="auto" w:fill="FFFFFF"/>
        </w:rPr>
      </w:pPr>
      <w:r w:rsidRPr="00CF75C3">
        <w:rPr>
          <w:sz w:val="27"/>
          <w:szCs w:val="27"/>
          <w:shd w:val="clear" w:color="auto" w:fill="FFFFFF"/>
          <w:lang w:val="en-US"/>
        </w:rPr>
        <w:t>II</w:t>
      </w:r>
      <w:r w:rsidRPr="00CF75C3">
        <w:rPr>
          <w:sz w:val="27"/>
          <w:szCs w:val="27"/>
          <w:shd w:val="clear" w:color="auto" w:fill="FFFFFF"/>
        </w:rPr>
        <w:t>. Образец удостоверения народного дружинника</w:t>
      </w:r>
    </w:p>
    <w:p w:rsidR="003509B3" w:rsidRPr="003509B3" w:rsidRDefault="003509B3" w:rsidP="003509B3">
      <w:pPr>
        <w:pStyle w:val="a3"/>
        <w:shd w:val="clear" w:color="auto" w:fill="FFFFFF"/>
        <w:spacing w:after="0"/>
        <w:contextualSpacing/>
        <w:jc w:val="center"/>
        <w:textAlignment w:val="baseline"/>
        <w:rPr>
          <w:sz w:val="28"/>
          <w:szCs w:val="28"/>
          <w:shd w:val="clear" w:color="auto" w:fill="FFFFFF"/>
        </w:rPr>
      </w:pPr>
    </w:p>
    <w:p w:rsidR="003509B3" w:rsidRPr="003509B3" w:rsidRDefault="003509B3" w:rsidP="003509B3">
      <w:pPr>
        <w:pStyle w:val="a3"/>
        <w:shd w:val="clear" w:color="auto" w:fill="FFFFFF"/>
        <w:spacing w:after="0"/>
        <w:contextualSpacing/>
        <w:jc w:val="center"/>
        <w:textAlignment w:val="baseline"/>
        <w:rPr>
          <w:sz w:val="28"/>
          <w:szCs w:val="28"/>
          <w:shd w:val="clear" w:color="auto" w:fill="FFFFFF"/>
        </w:rPr>
      </w:pPr>
      <w:r w:rsidRPr="003509B3"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6120130" cy="1915795"/>
            <wp:effectExtent l="19050" t="0" r="0" b="0"/>
            <wp:docPr id="1" name="Рисунок 0" descr="Удостоверение ДНД_лиц-ст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достоверение ДНД_лиц-сторон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1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9B3" w:rsidRPr="003509B3" w:rsidRDefault="003509B3" w:rsidP="003509B3">
      <w:pPr>
        <w:pStyle w:val="a3"/>
        <w:spacing w:after="0"/>
        <w:contextualSpacing/>
        <w:textAlignment w:val="baseline"/>
        <w:rPr>
          <w:sz w:val="28"/>
          <w:szCs w:val="28"/>
          <w:shd w:val="clear" w:color="auto" w:fill="FFFFFF"/>
        </w:rPr>
      </w:pPr>
    </w:p>
    <w:p w:rsidR="003509B3" w:rsidRPr="003509B3" w:rsidRDefault="003509B3" w:rsidP="003509B3">
      <w:pPr>
        <w:pStyle w:val="a3"/>
        <w:shd w:val="clear" w:color="auto" w:fill="FFFFFF"/>
        <w:spacing w:after="0"/>
        <w:contextualSpacing/>
        <w:textAlignment w:val="baseline"/>
        <w:rPr>
          <w:sz w:val="28"/>
          <w:szCs w:val="28"/>
          <w:shd w:val="clear" w:color="auto" w:fill="FFFFFF"/>
        </w:rPr>
      </w:pPr>
      <w:r w:rsidRPr="003509B3"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6120130" cy="20904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удост. (джепег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9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9B3" w:rsidRPr="003509B3" w:rsidRDefault="003509B3" w:rsidP="003509B3">
      <w:pPr>
        <w:pStyle w:val="a3"/>
        <w:shd w:val="clear" w:color="auto" w:fill="FFFFFF"/>
        <w:spacing w:after="0"/>
        <w:contextualSpacing/>
        <w:jc w:val="right"/>
        <w:textAlignment w:val="baseline"/>
        <w:rPr>
          <w:sz w:val="28"/>
          <w:szCs w:val="28"/>
          <w:shd w:val="clear" w:color="auto" w:fill="FFFFFF"/>
        </w:rPr>
      </w:pPr>
      <w:r w:rsidRPr="003509B3">
        <w:rPr>
          <w:sz w:val="28"/>
          <w:szCs w:val="28"/>
          <w:shd w:val="clear" w:color="auto" w:fill="FFFFFF"/>
        </w:rPr>
        <w:t>»;</w:t>
      </w:r>
    </w:p>
    <w:p w:rsidR="003509B3" w:rsidRPr="003509B3" w:rsidRDefault="003509B3" w:rsidP="003509B3">
      <w:pPr>
        <w:pStyle w:val="a3"/>
        <w:shd w:val="clear" w:color="auto" w:fill="FFFFFF"/>
        <w:spacing w:after="0"/>
        <w:contextualSpacing/>
        <w:jc w:val="right"/>
        <w:textAlignment w:val="baseline"/>
        <w:rPr>
          <w:sz w:val="28"/>
          <w:szCs w:val="28"/>
          <w:shd w:val="clear" w:color="auto" w:fill="FFFFFF"/>
        </w:rPr>
      </w:pPr>
    </w:p>
    <w:p w:rsidR="003509B3" w:rsidRPr="00CF75C3" w:rsidRDefault="003509B3" w:rsidP="003509B3">
      <w:pPr>
        <w:pStyle w:val="a3"/>
        <w:shd w:val="clear" w:color="auto" w:fill="FFFFFF"/>
        <w:spacing w:after="0"/>
        <w:contextualSpacing/>
        <w:jc w:val="both"/>
        <w:textAlignment w:val="baseline"/>
        <w:rPr>
          <w:sz w:val="27"/>
          <w:szCs w:val="27"/>
          <w:shd w:val="clear" w:color="auto" w:fill="FFFFFF"/>
        </w:rPr>
      </w:pPr>
      <w:r w:rsidRPr="003509B3">
        <w:rPr>
          <w:i/>
          <w:color w:val="C00000"/>
          <w:shd w:val="clear" w:color="auto" w:fill="FFFFFF"/>
        </w:rPr>
        <w:tab/>
      </w:r>
      <w:r w:rsidRPr="00CF75C3">
        <w:rPr>
          <w:sz w:val="27"/>
          <w:szCs w:val="27"/>
          <w:shd w:val="clear" w:color="auto" w:fill="FFFFFF"/>
        </w:rPr>
        <w:t>3) п</w:t>
      </w:r>
      <w:r w:rsidRPr="00CF75C3">
        <w:rPr>
          <w:rFonts w:eastAsia="Times New Roman"/>
          <w:sz w:val="27"/>
          <w:szCs w:val="27"/>
        </w:rPr>
        <w:t xml:space="preserve">риложение 2 </w:t>
      </w:r>
      <w:r w:rsidRPr="00CF75C3">
        <w:rPr>
          <w:rFonts w:eastAsia="Times New Roman"/>
          <w:bCs/>
          <w:sz w:val="27"/>
          <w:szCs w:val="27"/>
        </w:rPr>
        <w:t>изложить в следующей редакции:</w:t>
      </w:r>
    </w:p>
    <w:p w:rsidR="003509B3" w:rsidRPr="00CF75C3" w:rsidRDefault="003509B3" w:rsidP="003509B3">
      <w:pPr>
        <w:ind w:firstLine="709"/>
        <w:contextualSpacing/>
        <w:jc w:val="both"/>
        <w:textAlignment w:val="baseline"/>
        <w:rPr>
          <w:rFonts w:eastAsia="Times New Roman"/>
          <w:sz w:val="27"/>
          <w:szCs w:val="27"/>
          <w:lang w:eastAsia="ru-RU"/>
        </w:rPr>
      </w:pPr>
    </w:p>
    <w:p w:rsidR="003509B3" w:rsidRPr="00CF75C3" w:rsidRDefault="003509B3" w:rsidP="003509B3">
      <w:pPr>
        <w:autoSpaceDE w:val="0"/>
        <w:autoSpaceDN w:val="0"/>
        <w:adjustRightInd w:val="0"/>
        <w:ind w:left="5387" w:right="-1"/>
        <w:contextualSpacing/>
        <w:jc w:val="center"/>
        <w:rPr>
          <w:rFonts w:eastAsia="Times New Roman"/>
          <w:bCs/>
          <w:sz w:val="27"/>
          <w:szCs w:val="27"/>
        </w:rPr>
      </w:pPr>
      <w:r w:rsidRPr="00CF75C3">
        <w:rPr>
          <w:rFonts w:eastAsia="Times New Roman"/>
          <w:bCs/>
          <w:sz w:val="27"/>
          <w:szCs w:val="27"/>
        </w:rPr>
        <w:t>«Приложение 2</w:t>
      </w:r>
    </w:p>
    <w:p w:rsidR="003509B3" w:rsidRPr="00CF75C3" w:rsidRDefault="003509B3" w:rsidP="003509B3">
      <w:pPr>
        <w:autoSpaceDE w:val="0"/>
        <w:autoSpaceDN w:val="0"/>
        <w:adjustRightInd w:val="0"/>
        <w:ind w:left="5387" w:right="-1"/>
        <w:contextualSpacing/>
        <w:jc w:val="center"/>
        <w:rPr>
          <w:rFonts w:eastAsia="Times New Roman"/>
          <w:bCs/>
          <w:sz w:val="27"/>
          <w:szCs w:val="27"/>
        </w:rPr>
      </w:pPr>
      <w:r w:rsidRPr="00CF75C3">
        <w:rPr>
          <w:rFonts w:eastAsia="Times New Roman"/>
          <w:bCs/>
          <w:sz w:val="27"/>
          <w:szCs w:val="27"/>
        </w:rPr>
        <w:t>к Закону Удмуртской Республики</w:t>
      </w:r>
    </w:p>
    <w:p w:rsidR="003509B3" w:rsidRPr="00CF75C3" w:rsidRDefault="003509B3" w:rsidP="003509B3">
      <w:pPr>
        <w:autoSpaceDE w:val="0"/>
        <w:autoSpaceDN w:val="0"/>
        <w:adjustRightInd w:val="0"/>
        <w:ind w:left="5387" w:right="-1"/>
        <w:contextualSpacing/>
        <w:jc w:val="center"/>
        <w:rPr>
          <w:rFonts w:eastAsia="Times New Roman"/>
          <w:bCs/>
          <w:sz w:val="27"/>
          <w:szCs w:val="27"/>
        </w:rPr>
      </w:pPr>
      <w:r w:rsidRPr="00CF75C3">
        <w:rPr>
          <w:rFonts w:eastAsia="Times New Roman"/>
          <w:bCs/>
          <w:sz w:val="27"/>
          <w:szCs w:val="27"/>
        </w:rPr>
        <w:t>«Об участии граждан в охране</w:t>
      </w:r>
    </w:p>
    <w:p w:rsidR="003509B3" w:rsidRPr="00CF75C3" w:rsidRDefault="003509B3" w:rsidP="003509B3">
      <w:pPr>
        <w:autoSpaceDE w:val="0"/>
        <w:autoSpaceDN w:val="0"/>
        <w:adjustRightInd w:val="0"/>
        <w:ind w:left="5387" w:right="-1"/>
        <w:contextualSpacing/>
        <w:jc w:val="center"/>
        <w:rPr>
          <w:rFonts w:eastAsia="Times New Roman"/>
          <w:bCs/>
          <w:sz w:val="27"/>
          <w:szCs w:val="27"/>
        </w:rPr>
      </w:pPr>
      <w:r w:rsidRPr="00CF75C3">
        <w:rPr>
          <w:rFonts w:eastAsia="Times New Roman"/>
          <w:bCs/>
          <w:sz w:val="27"/>
          <w:szCs w:val="27"/>
        </w:rPr>
        <w:t>общественного порядка</w:t>
      </w:r>
    </w:p>
    <w:p w:rsidR="003509B3" w:rsidRPr="00CF75C3" w:rsidRDefault="003509B3" w:rsidP="003509B3">
      <w:pPr>
        <w:autoSpaceDE w:val="0"/>
        <w:autoSpaceDN w:val="0"/>
        <w:adjustRightInd w:val="0"/>
        <w:ind w:left="5387" w:right="-1"/>
        <w:contextualSpacing/>
        <w:jc w:val="center"/>
        <w:rPr>
          <w:rFonts w:eastAsia="Times New Roman"/>
          <w:bCs/>
          <w:sz w:val="27"/>
          <w:szCs w:val="27"/>
        </w:rPr>
      </w:pPr>
      <w:r w:rsidRPr="00CF75C3">
        <w:rPr>
          <w:rFonts w:eastAsia="Times New Roman"/>
          <w:bCs/>
          <w:sz w:val="27"/>
          <w:szCs w:val="27"/>
        </w:rPr>
        <w:t>в Удмуртской Республике»</w:t>
      </w:r>
    </w:p>
    <w:p w:rsidR="003509B3" w:rsidRPr="00CF75C3" w:rsidRDefault="003509B3" w:rsidP="003509B3">
      <w:pPr>
        <w:ind w:firstLine="709"/>
        <w:contextualSpacing/>
        <w:jc w:val="both"/>
        <w:textAlignment w:val="baseline"/>
        <w:rPr>
          <w:rFonts w:eastAsia="Times New Roman"/>
          <w:sz w:val="27"/>
          <w:szCs w:val="27"/>
          <w:lang w:eastAsia="ru-RU"/>
        </w:rPr>
      </w:pPr>
    </w:p>
    <w:p w:rsidR="003509B3" w:rsidRPr="00CF75C3" w:rsidRDefault="003509B3" w:rsidP="003509B3">
      <w:pPr>
        <w:ind w:firstLine="709"/>
        <w:contextualSpacing/>
        <w:jc w:val="both"/>
        <w:textAlignment w:val="baseline"/>
        <w:rPr>
          <w:rFonts w:eastAsia="Times New Roman"/>
          <w:sz w:val="27"/>
          <w:szCs w:val="27"/>
          <w:lang w:eastAsia="ru-RU"/>
        </w:rPr>
      </w:pPr>
    </w:p>
    <w:p w:rsidR="00CF75C3" w:rsidRDefault="00CF75C3" w:rsidP="003509B3">
      <w:pPr>
        <w:contextualSpacing/>
        <w:jc w:val="center"/>
        <w:textAlignment w:val="baseline"/>
        <w:rPr>
          <w:rFonts w:eastAsia="Times New Roman"/>
          <w:b/>
          <w:sz w:val="27"/>
          <w:szCs w:val="27"/>
          <w:lang w:eastAsia="ru-RU"/>
        </w:rPr>
      </w:pPr>
    </w:p>
    <w:p w:rsidR="00CF75C3" w:rsidRDefault="00CF75C3" w:rsidP="003509B3">
      <w:pPr>
        <w:contextualSpacing/>
        <w:jc w:val="center"/>
        <w:textAlignment w:val="baseline"/>
        <w:rPr>
          <w:rFonts w:eastAsia="Times New Roman"/>
          <w:b/>
          <w:sz w:val="27"/>
          <w:szCs w:val="27"/>
          <w:lang w:eastAsia="ru-RU"/>
        </w:rPr>
      </w:pPr>
    </w:p>
    <w:p w:rsidR="003509B3" w:rsidRPr="00CF75C3" w:rsidRDefault="003509B3" w:rsidP="003509B3">
      <w:pPr>
        <w:contextualSpacing/>
        <w:jc w:val="center"/>
        <w:textAlignment w:val="baseline"/>
        <w:rPr>
          <w:rFonts w:eastAsia="Times New Roman"/>
          <w:b/>
          <w:sz w:val="27"/>
          <w:szCs w:val="27"/>
          <w:lang w:eastAsia="ru-RU"/>
        </w:rPr>
      </w:pPr>
      <w:r w:rsidRPr="00CF75C3">
        <w:rPr>
          <w:rFonts w:eastAsia="Times New Roman"/>
          <w:b/>
          <w:sz w:val="27"/>
          <w:szCs w:val="27"/>
          <w:lang w:eastAsia="ru-RU"/>
        </w:rPr>
        <w:lastRenderedPageBreak/>
        <w:t>ОПИСАНИЕ И ОБРАЗЦЫ</w:t>
      </w:r>
    </w:p>
    <w:p w:rsidR="003509B3" w:rsidRPr="00CF75C3" w:rsidRDefault="003509B3" w:rsidP="003509B3">
      <w:pPr>
        <w:contextualSpacing/>
        <w:jc w:val="center"/>
        <w:textAlignment w:val="baseline"/>
        <w:rPr>
          <w:rFonts w:eastAsia="Times New Roman"/>
          <w:b/>
          <w:sz w:val="27"/>
          <w:szCs w:val="27"/>
          <w:lang w:eastAsia="ru-RU"/>
        </w:rPr>
      </w:pPr>
      <w:r w:rsidRPr="00CF75C3">
        <w:rPr>
          <w:rFonts w:eastAsia="Times New Roman"/>
          <w:b/>
          <w:sz w:val="27"/>
          <w:szCs w:val="27"/>
          <w:lang w:eastAsia="ru-RU"/>
        </w:rPr>
        <w:t>форменной одежды и отличительной символики</w:t>
      </w:r>
    </w:p>
    <w:p w:rsidR="003509B3" w:rsidRPr="00CF75C3" w:rsidRDefault="003509B3" w:rsidP="003509B3">
      <w:pPr>
        <w:contextualSpacing/>
        <w:jc w:val="center"/>
        <w:textAlignment w:val="baseline"/>
        <w:rPr>
          <w:rFonts w:eastAsia="Times New Roman"/>
          <w:b/>
          <w:sz w:val="27"/>
          <w:szCs w:val="27"/>
          <w:lang w:eastAsia="ru-RU"/>
        </w:rPr>
      </w:pPr>
      <w:r w:rsidRPr="00CF75C3">
        <w:rPr>
          <w:rFonts w:eastAsia="Times New Roman"/>
          <w:b/>
          <w:sz w:val="27"/>
          <w:szCs w:val="27"/>
          <w:lang w:eastAsia="ru-RU"/>
        </w:rPr>
        <w:t>народного дружинника в Удмуртской Республике</w:t>
      </w:r>
    </w:p>
    <w:p w:rsidR="003509B3" w:rsidRPr="00CF75C3" w:rsidRDefault="003509B3" w:rsidP="003509B3">
      <w:pPr>
        <w:contextualSpacing/>
        <w:jc w:val="center"/>
        <w:textAlignment w:val="baseline"/>
        <w:rPr>
          <w:rFonts w:eastAsia="Times New Roman"/>
          <w:b/>
          <w:sz w:val="27"/>
          <w:szCs w:val="27"/>
          <w:lang w:eastAsia="ru-RU"/>
        </w:rPr>
      </w:pPr>
    </w:p>
    <w:p w:rsidR="003509B3" w:rsidRPr="00CF75C3" w:rsidRDefault="003509B3" w:rsidP="003509B3">
      <w:pPr>
        <w:contextualSpacing/>
        <w:jc w:val="center"/>
        <w:textAlignment w:val="baseline"/>
        <w:rPr>
          <w:rFonts w:eastAsia="Times New Roman"/>
          <w:sz w:val="27"/>
          <w:szCs w:val="27"/>
          <w:lang w:eastAsia="ru-RU"/>
        </w:rPr>
      </w:pPr>
      <w:r w:rsidRPr="00CF75C3">
        <w:rPr>
          <w:rFonts w:eastAsia="Times New Roman"/>
          <w:sz w:val="27"/>
          <w:szCs w:val="27"/>
          <w:lang w:val="en-US" w:eastAsia="ru-RU"/>
        </w:rPr>
        <w:t>I</w:t>
      </w:r>
      <w:r w:rsidRPr="00CF75C3">
        <w:rPr>
          <w:rFonts w:eastAsia="Times New Roman"/>
          <w:sz w:val="27"/>
          <w:szCs w:val="27"/>
          <w:lang w:eastAsia="ru-RU"/>
        </w:rPr>
        <w:t>. Описание форменной одежды и отличительной символики</w:t>
      </w:r>
    </w:p>
    <w:p w:rsidR="003509B3" w:rsidRPr="00CF75C3" w:rsidRDefault="003509B3" w:rsidP="003509B3">
      <w:pPr>
        <w:ind w:firstLine="709"/>
        <w:contextualSpacing/>
        <w:jc w:val="both"/>
        <w:textAlignment w:val="baseline"/>
        <w:rPr>
          <w:rFonts w:eastAsia="Times New Roman"/>
          <w:sz w:val="27"/>
          <w:szCs w:val="27"/>
          <w:lang w:eastAsia="ru-RU"/>
        </w:rPr>
      </w:pPr>
    </w:p>
    <w:p w:rsidR="003509B3" w:rsidRPr="00CF75C3" w:rsidRDefault="003509B3" w:rsidP="003509B3">
      <w:pPr>
        <w:ind w:firstLine="709"/>
        <w:contextualSpacing/>
        <w:jc w:val="both"/>
        <w:textAlignment w:val="baseline"/>
        <w:rPr>
          <w:sz w:val="27"/>
          <w:szCs w:val="27"/>
          <w:shd w:val="clear" w:color="auto" w:fill="FFFFFF"/>
        </w:rPr>
      </w:pPr>
      <w:r w:rsidRPr="00CF75C3">
        <w:rPr>
          <w:rFonts w:eastAsia="Times New Roman"/>
          <w:sz w:val="27"/>
          <w:szCs w:val="27"/>
        </w:rPr>
        <w:t xml:space="preserve">1. Форменную одежду народного дружинника в Удмуртской Республике составляют </w:t>
      </w:r>
      <w:r w:rsidRPr="00CF75C3">
        <w:rPr>
          <w:sz w:val="27"/>
          <w:szCs w:val="27"/>
          <w:shd w:val="clear" w:color="auto" w:fill="FFFFFF"/>
        </w:rPr>
        <w:t>куртка, китель, ветровка, рубашка, футболка, жилет.</w:t>
      </w:r>
    </w:p>
    <w:p w:rsidR="003509B3" w:rsidRPr="00CF75C3" w:rsidRDefault="003509B3" w:rsidP="003509B3">
      <w:pPr>
        <w:ind w:firstLine="709"/>
        <w:contextualSpacing/>
        <w:jc w:val="both"/>
        <w:textAlignment w:val="baseline"/>
        <w:rPr>
          <w:sz w:val="27"/>
          <w:szCs w:val="27"/>
        </w:rPr>
      </w:pPr>
      <w:r w:rsidRPr="00CF75C3">
        <w:rPr>
          <w:sz w:val="27"/>
          <w:szCs w:val="27"/>
          <w:shd w:val="clear" w:color="auto" w:fill="FFFFFF"/>
        </w:rPr>
        <w:t xml:space="preserve">Конкретная одежда из перечисленной и ее цветовая раскраска </w:t>
      </w:r>
      <w:r w:rsidRPr="00CF75C3">
        <w:rPr>
          <w:sz w:val="27"/>
          <w:szCs w:val="27"/>
        </w:rPr>
        <w:t xml:space="preserve">определяется штабом народной дружины муниципального образования </w:t>
      </w:r>
      <w:r w:rsidRPr="00CF75C3">
        <w:rPr>
          <w:sz w:val="27"/>
          <w:szCs w:val="27"/>
        </w:rPr>
        <w:br/>
        <w:t>в Удмуртской Республике, на территории которого она участвует в охране общественного порядка.</w:t>
      </w:r>
    </w:p>
    <w:p w:rsidR="003509B3" w:rsidRPr="00CF75C3" w:rsidRDefault="003509B3" w:rsidP="003509B3">
      <w:pPr>
        <w:ind w:firstLine="709"/>
        <w:contextualSpacing/>
        <w:jc w:val="both"/>
        <w:textAlignment w:val="baseline"/>
        <w:rPr>
          <w:sz w:val="27"/>
          <w:szCs w:val="27"/>
          <w:shd w:val="clear" w:color="auto" w:fill="FFFFFF"/>
        </w:rPr>
      </w:pPr>
      <w:proofErr w:type="gramStart"/>
      <w:r w:rsidRPr="00CF75C3">
        <w:rPr>
          <w:sz w:val="27"/>
          <w:szCs w:val="27"/>
          <w:shd w:val="clear" w:color="auto" w:fill="FFFFFF"/>
        </w:rPr>
        <w:t>По решению указанного штаба также может использоваться одежда, отличающаяся от представленной на образцах наличием или отсутствием отдельных элементов (воротник, стойка воротника, горловина, капюшон, карман и др.), либо иным их расположением, при условии сохранения в местах, обозначенных на образцах, нашивки с эмблемой и наименованием народной дружины на рукаве с левой стороны, а также надписи с наименованием народной дружины над правым карманом</w:t>
      </w:r>
      <w:proofErr w:type="gramEnd"/>
      <w:r w:rsidRPr="00CF75C3">
        <w:rPr>
          <w:sz w:val="27"/>
          <w:szCs w:val="27"/>
          <w:shd w:val="clear" w:color="auto" w:fill="FFFFFF"/>
        </w:rPr>
        <w:t xml:space="preserve"> куртки (кителя, ветровки, рубашки) или в правой верхней части футболки.</w:t>
      </w:r>
    </w:p>
    <w:p w:rsidR="003509B3" w:rsidRPr="00CF75C3" w:rsidRDefault="003509B3" w:rsidP="003509B3">
      <w:pPr>
        <w:ind w:firstLine="709"/>
        <w:contextualSpacing/>
        <w:jc w:val="both"/>
        <w:textAlignment w:val="baseline"/>
        <w:rPr>
          <w:sz w:val="27"/>
          <w:szCs w:val="27"/>
          <w:shd w:val="clear" w:color="auto" w:fill="FFFFFF"/>
        </w:rPr>
      </w:pPr>
      <w:r w:rsidRPr="00CF75C3">
        <w:rPr>
          <w:sz w:val="27"/>
          <w:szCs w:val="27"/>
          <w:shd w:val="clear" w:color="auto" w:fill="FFFFFF"/>
        </w:rPr>
        <w:t>На задней стороне жилета должна присутствовать надпись «ДНД», выполненная с соблюдением следующих размеров: букв «Д» – не менее 100 мм в ширину и 150 мм в высоту, буквы «Н» – не менее 75 мм в ширину и 130 мм в высоту, с расстоянием между буквами – 25 мм.</w:t>
      </w:r>
      <w:r w:rsidRPr="00CF75C3">
        <w:rPr>
          <w:sz w:val="27"/>
          <w:szCs w:val="27"/>
        </w:rPr>
        <w:t xml:space="preserve"> </w:t>
      </w:r>
      <w:r w:rsidRPr="00CF75C3">
        <w:rPr>
          <w:sz w:val="27"/>
          <w:szCs w:val="27"/>
          <w:shd w:val="clear" w:color="auto" w:fill="FFFFFF"/>
        </w:rPr>
        <w:t>При этом допускается наносить над надписью «ДНД» наименование народной дружины.</w:t>
      </w:r>
    </w:p>
    <w:p w:rsidR="003509B3" w:rsidRPr="00CF75C3" w:rsidRDefault="003509B3" w:rsidP="003509B3">
      <w:pPr>
        <w:ind w:firstLine="709"/>
        <w:contextualSpacing/>
        <w:jc w:val="both"/>
        <w:textAlignment w:val="baseline"/>
        <w:rPr>
          <w:rFonts w:eastAsia="Times New Roman"/>
          <w:sz w:val="27"/>
          <w:szCs w:val="27"/>
        </w:rPr>
      </w:pPr>
      <w:r w:rsidRPr="00CF75C3">
        <w:rPr>
          <w:rFonts w:eastAsia="Times New Roman"/>
          <w:sz w:val="27"/>
          <w:szCs w:val="27"/>
        </w:rPr>
        <w:t>2. Отличительной символикой народного дружинника являются:</w:t>
      </w:r>
    </w:p>
    <w:p w:rsidR="003509B3" w:rsidRPr="00CF75C3" w:rsidRDefault="003509B3" w:rsidP="003509B3">
      <w:pPr>
        <w:ind w:firstLine="709"/>
        <w:contextualSpacing/>
        <w:jc w:val="both"/>
        <w:textAlignment w:val="baseline"/>
        <w:rPr>
          <w:sz w:val="27"/>
          <w:szCs w:val="27"/>
          <w:shd w:val="clear" w:color="auto" w:fill="FFFFFF"/>
        </w:rPr>
      </w:pPr>
      <w:r w:rsidRPr="00CF75C3">
        <w:rPr>
          <w:rFonts w:eastAsia="Times New Roman"/>
          <w:sz w:val="27"/>
          <w:szCs w:val="27"/>
        </w:rPr>
        <w:t>1) основная – н</w:t>
      </w:r>
      <w:r w:rsidRPr="00CF75C3">
        <w:rPr>
          <w:sz w:val="27"/>
          <w:szCs w:val="27"/>
          <w:shd w:val="clear" w:color="auto" w:fill="FFFFFF"/>
        </w:rPr>
        <w:t xml:space="preserve">арукавная повязка в виде прямоугольника длиной </w:t>
      </w:r>
      <w:r w:rsidRPr="00CF75C3">
        <w:rPr>
          <w:sz w:val="27"/>
          <w:szCs w:val="27"/>
          <w:shd w:val="clear" w:color="auto" w:fill="FFFFFF"/>
        </w:rPr>
        <w:br/>
        <w:t>300 – 400 мм и шириной 100 мм красного цвета с надписью белого цвета «НАРОДНЫЙ ДРУЖИННИК» или «ДНД»;</w:t>
      </w:r>
    </w:p>
    <w:p w:rsidR="003509B3" w:rsidRPr="00CF75C3" w:rsidRDefault="003509B3" w:rsidP="003509B3">
      <w:pPr>
        <w:ind w:firstLine="709"/>
        <w:contextualSpacing/>
        <w:jc w:val="both"/>
        <w:textAlignment w:val="baseline"/>
        <w:rPr>
          <w:sz w:val="27"/>
          <w:szCs w:val="27"/>
          <w:shd w:val="clear" w:color="auto" w:fill="FFFFFF"/>
        </w:rPr>
      </w:pPr>
      <w:r w:rsidRPr="00CF75C3">
        <w:rPr>
          <w:sz w:val="27"/>
          <w:szCs w:val="27"/>
          <w:shd w:val="clear" w:color="auto" w:fill="FFFFFF"/>
        </w:rPr>
        <w:t xml:space="preserve">2) дополнительная – нагрудный знак (жетон) жёлтого цвета в форме круга, овала или иной геометрической фигуры, в центре которой расположена надпись «ДРУЖИННИК» и индивидуальный номер жетона народного дружинника. </w:t>
      </w:r>
    </w:p>
    <w:p w:rsidR="003509B3" w:rsidRPr="00CF75C3" w:rsidRDefault="003509B3" w:rsidP="003509B3">
      <w:pPr>
        <w:ind w:firstLine="709"/>
        <w:contextualSpacing/>
        <w:jc w:val="both"/>
        <w:textAlignment w:val="baseline"/>
        <w:rPr>
          <w:strike/>
          <w:sz w:val="27"/>
          <w:szCs w:val="27"/>
        </w:rPr>
      </w:pPr>
    </w:p>
    <w:p w:rsidR="003509B3" w:rsidRPr="00CF75C3" w:rsidRDefault="003509B3" w:rsidP="003509B3">
      <w:pPr>
        <w:contextualSpacing/>
        <w:jc w:val="center"/>
        <w:textAlignment w:val="baseline"/>
        <w:rPr>
          <w:sz w:val="27"/>
          <w:szCs w:val="27"/>
        </w:rPr>
      </w:pPr>
      <w:r w:rsidRPr="00CF75C3">
        <w:rPr>
          <w:sz w:val="27"/>
          <w:szCs w:val="27"/>
          <w:lang w:val="en-US"/>
        </w:rPr>
        <w:t>II</w:t>
      </w:r>
      <w:r w:rsidRPr="00CF75C3">
        <w:rPr>
          <w:sz w:val="27"/>
          <w:szCs w:val="27"/>
        </w:rPr>
        <w:t>. Образцы форменной одежды</w:t>
      </w:r>
    </w:p>
    <w:p w:rsidR="003509B3" w:rsidRPr="00CF75C3" w:rsidRDefault="003509B3" w:rsidP="003509B3">
      <w:pPr>
        <w:contextualSpacing/>
        <w:textAlignment w:val="baseline"/>
        <w:rPr>
          <w:sz w:val="27"/>
          <w:szCs w:val="27"/>
        </w:rPr>
      </w:pPr>
      <w:r w:rsidRPr="00CF75C3">
        <w:rPr>
          <w:sz w:val="27"/>
          <w:szCs w:val="27"/>
        </w:rPr>
        <w:tab/>
      </w:r>
    </w:p>
    <w:p w:rsidR="003509B3" w:rsidRPr="00CF75C3" w:rsidRDefault="003509B3" w:rsidP="003509B3">
      <w:pPr>
        <w:contextualSpacing/>
        <w:textAlignment w:val="baseline"/>
        <w:rPr>
          <w:sz w:val="27"/>
          <w:szCs w:val="27"/>
        </w:rPr>
      </w:pPr>
      <w:r w:rsidRPr="00CF75C3">
        <w:rPr>
          <w:sz w:val="27"/>
          <w:szCs w:val="27"/>
        </w:rPr>
        <w:tab/>
        <w:t>3</w:t>
      </w:r>
      <w:r w:rsidRPr="00CF75C3">
        <w:rPr>
          <w:sz w:val="27"/>
          <w:szCs w:val="27"/>
          <w:lang w:val="en-US"/>
        </w:rPr>
        <w:t xml:space="preserve">. </w:t>
      </w:r>
      <w:proofErr w:type="spellStart"/>
      <w:r w:rsidRPr="00CF75C3">
        <w:rPr>
          <w:sz w:val="27"/>
          <w:szCs w:val="27"/>
          <w:lang w:val="en-US"/>
        </w:rPr>
        <w:t>Куртка</w:t>
      </w:r>
      <w:proofErr w:type="spellEnd"/>
    </w:p>
    <w:p w:rsidR="003509B3" w:rsidRPr="00CF75C3" w:rsidRDefault="003509B3" w:rsidP="003509B3">
      <w:pPr>
        <w:contextualSpacing/>
        <w:textAlignment w:val="baseline"/>
        <w:rPr>
          <w:sz w:val="27"/>
          <w:szCs w:val="27"/>
        </w:rPr>
      </w:pPr>
    </w:p>
    <w:tbl>
      <w:tblPr>
        <w:tblW w:w="9868" w:type="dxa"/>
        <w:tblLook w:val="04A0"/>
      </w:tblPr>
      <w:tblGrid>
        <w:gridCol w:w="4928"/>
        <w:gridCol w:w="4940"/>
      </w:tblGrid>
      <w:tr w:rsidR="003509B3" w:rsidRPr="003509B3" w:rsidTr="00FE0B71">
        <w:tc>
          <w:tcPr>
            <w:tcW w:w="4928" w:type="dxa"/>
            <w:vAlign w:val="center"/>
          </w:tcPr>
          <w:p w:rsidR="003509B3" w:rsidRPr="003509B3" w:rsidRDefault="003509B3" w:rsidP="003509B3">
            <w:pPr>
              <w:contextualSpacing/>
              <w:jc w:val="center"/>
              <w:textAlignment w:val="baseline"/>
            </w:pPr>
            <w:r w:rsidRPr="003509B3">
              <w:rPr>
                <w:noProof/>
                <w:lang w:eastAsia="ru-RU"/>
              </w:rPr>
              <w:drawing>
                <wp:inline distT="0" distB="0" distL="0" distR="0">
                  <wp:extent cx="1325245" cy="1814195"/>
                  <wp:effectExtent l="19050" t="0" r="8255" b="0"/>
                  <wp:docPr id="19" name="Рисунок 1" descr="01-1_куртка тип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1-1_куртка тип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245" cy="1814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0" w:type="dxa"/>
            <w:vAlign w:val="center"/>
          </w:tcPr>
          <w:p w:rsidR="003509B3" w:rsidRPr="003509B3" w:rsidRDefault="003509B3" w:rsidP="003509B3">
            <w:pPr>
              <w:contextualSpacing/>
              <w:jc w:val="center"/>
              <w:textAlignment w:val="baseline"/>
            </w:pPr>
            <w:r w:rsidRPr="003509B3">
              <w:rPr>
                <w:noProof/>
                <w:lang w:eastAsia="ru-RU"/>
              </w:rPr>
              <w:drawing>
                <wp:inline distT="0" distB="0" distL="0" distR="0">
                  <wp:extent cx="1256665" cy="1833880"/>
                  <wp:effectExtent l="19050" t="0" r="635" b="0"/>
                  <wp:docPr id="18" name="Рисунок 2" descr="01-2_куртка тип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-2_куртка тип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665" cy="183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09B3" w:rsidRPr="003509B3" w:rsidRDefault="003509B3" w:rsidP="003509B3">
      <w:pPr>
        <w:ind w:firstLine="709"/>
        <w:contextualSpacing/>
        <w:textAlignment w:val="baseline"/>
      </w:pPr>
    </w:p>
    <w:p w:rsidR="003509B3" w:rsidRPr="003509B3" w:rsidRDefault="003509B3" w:rsidP="003509B3">
      <w:pPr>
        <w:ind w:firstLine="709"/>
        <w:contextualSpacing/>
        <w:textAlignment w:val="baseline"/>
      </w:pPr>
      <w:r w:rsidRPr="003509B3">
        <w:t>4. Китель</w:t>
      </w:r>
    </w:p>
    <w:p w:rsidR="003509B3" w:rsidRPr="003509B3" w:rsidRDefault="003509B3" w:rsidP="003509B3">
      <w:pPr>
        <w:contextualSpacing/>
        <w:jc w:val="center"/>
        <w:textAlignment w:val="baseline"/>
      </w:pPr>
    </w:p>
    <w:tbl>
      <w:tblPr>
        <w:tblW w:w="0" w:type="auto"/>
        <w:tblLook w:val="04A0"/>
      </w:tblPr>
      <w:tblGrid>
        <w:gridCol w:w="4927"/>
        <w:gridCol w:w="4927"/>
      </w:tblGrid>
      <w:tr w:rsidR="003509B3" w:rsidRPr="003509B3" w:rsidTr="00FE0B71">
        <w:tc>
          <w:tcPr>
            <w:tcW w:w="4927" w:type="dxa"/>
          </w:tcPr>
          <w:p w:rsidR="003509B3" w:rsidRPr="003509B3" w:rsidRDefault="003509B3" w:rsidP="003509B3">
            <w:pPr>
              <w:contextualSpacing/>
              <w:jc w:val="center"/>
              <w:textAlignment w:val="baseline"/>
            </w:pPr>
            <w:r w:rsidRPr="003509B3">
              <w:rPr>
                <w:noProof/>
                <w:lang w:eastAsia="ru-RU"/>
              </w:rPr>
              <w:drawing>
                <wp:inline distT="0" distB="0" distL="0" distR="0">
                  <wp:extent cx="1256665" cy="1774825"/>
                  <wp:effectExtent l="19050" t="0" r="635" b="0"/>
                  <wp:docPr id="17" name="Рисунок 3" descr="04-1_китель тип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4-1_китель тип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665" cy="177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3509B3" w:rsidRPr="003509B3" w:rsidRDefault="003509B3" w:rsidP="003509B3">
            <w:pPr>
              <w:contextualSpacing/>
              <w:jc w:val="center"/>
              <w:textAlignment w:val="baseline"/>
            </w:pPr>
          </w:p>
        </w:tc>
      </w:tr>
    </w:tbl>
    <w:p w:rsidR="003509B3" w:rsidRPr="003509B3" w:rsidRDefault="003509B3" w:rsidP="003509B3">
      <w:pPr>
        <w:contextualSpacing/>
        <w:jc w:val="center"/>
        <w:textAlignment w:val="baseline"/>
        <w:rPr>
          <w:sz w:val="24"/>
          <w:szCs w:val="24"/>
        </w:rPr>
      </w:pPr>
    </w:p>
    <w:p w:rsidR="003509B3" w:rsidRPr="003509B3" w:rsidRDefault="003509B3" w:rsidP="003509B3">
      <w:pPr>
        <w:ind w:firstLine="709"/>
        <w:contextualSpacing/>
        <w:textAlignment w:val="baseline"/>
      </w:pPr>
      <w:r w:rsidRPr="003509B3">
        <w:t>5. Ветровка</w:t>
      </w:r>
    </w:p>
    <w:p w:rsidR="003509B3" w:rsidRPr="003509B3" w:rsidRDefault="003509B3" w:rsidP="003509B3">
      <w:pPr>
        <w:contextualSpacing/>
        <w:jc w:val="center"/>
        <w:textAlignment w:val="baseline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3509B3" w:rsidRPr="003509B3" w:rsidTr="00FE0B71">
        <w:tc>
          <w:tcPr>
            <w:tcW w:w="4927" w:type="dxa"/>
          </w:tcPr>
          <w:p w:rsidR="003509B3" w:rsidRPr="003509B3" w:rsidRDefault="003509B3" w:rsidP="003509B3">
            <w:pPr>
              <w:contextualSpacing/>
              <w:jc w:val="center"/>
              <w:textAlignment w:val="baseline"/>
            </w:pPr>
            <w:r w:rsidRPr="003509B3">
              <w:rPr>
                <w:noProof/>
                <w:lang w:eastAsia="ru-RU"/>
              </w:rPr>
              <w:drawing>
                <wp:inline distT="0" distB="0" distL="0" distR="0">
                  <wp:extent cx="1144270" cy="1706245"/>
                  <wp:effectExtent l="19050" t="0" r="0" b="0"/>
                  <wp:docPr id="16" name="Рисунок 4" descr="02-1_ветровка тип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2-1_ветровка тип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70" cy="1706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3509B3" w:rsidRPr="003509B3" w:rsidRDefault="003509B3" w:rsidP="003509B3">
            <w:pPr>
              <w:contextualSpacing/>
              <w:jc w:val="center"/>
              <w:textAlignment w:val="baseline"/>
            </w:pPr>
            <w:r w:rsidRPr="003509B3">
              <w:rPr>
                <w:noProof/>
                <w:lang w:eastAsia="ru-RU"/>
              </w:rPr>
              <w:drawing>
                <wp:inline distT="0" distB="0" distL="0" distR="0">
                  <wp:extent cx="1056005" cy="1584325"/>
                  <wp:effectExtent l="19050" t="0" r="0" b="0"/>
                  <wp:docPr id="5" name="Рисунок 5" descr="02-2_ветровка тип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02-2_ветровка тип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158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09B3" w:rsidRPr="003509B3" w:rsidRDefault="003509B3" w:rsidP="003509B3">
      <w:pPr>
        <w:contextualSpacing/>
        <w:jc w:val="center"/>
        <w:textAlignment w:val="baseline"/>
        <w:rPr>
          <w:sz w:val="24"/>
          <w:szCs w:val="24"/>
        </w:rPr>
      </w:pPr>
    </w:p>
    <w:p w:rsidR="003509B3" w:rsidRPr="003509B3" w:rsidRDefault="003509B3" w:rsidP="003509B3">
      <w:pPr>
        <w:ind w:firstLine="709"/>
        <w:contextualSpacing/>
        <w:textAlignment w:val="baseline"/>
      </w:pPr>
      <w:r w:rsidRPr="003509B3">
        <w:t>6. Рубашка</w:t>
      </w:r>
    </w:p>
    <w:p w:rsidR="003509B3" w:rsidRPr="003509B3" w:rsidRDefault="003509B3" w:rsidP="003509B3">
      <w:pPr>
        <w:contextualSpacing/>
        <w:textAlignment w:val="baseline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3509B3" w:rsidRPr="003509B3" w:rsidTr="00FE0B71">
        <w:tc>
          <w:tcPr>
            <w:tcW w:w="4927" w:type="dxa"/>
          </w:tcPr>
          <w:p w:rsidR="003509B3" w:rsidRPr="003509B3" w:rsidRDefault="003509B3" w:rsidP="003509B3">
            <w:pPr>
              <w:contextualSpacing/>
              <w:jc w:val="center"/>
              <w:textAlignment w:val="baseline"/>
            </w:pPr>
            <w:r w:rsidRPr="003509B3">
              <w:rPr>
                <w:noProof/>
                <w:lang w:eastAsia="ru-RU"/>
              </w:rPr>
              <w:drawing>
                <wp:inline distT="0" distB="0" distL="0" distR="0">
                  <wp:extent cx="1178560" cy="1638300"/>
                  <wp:effectExtent l="19050" t="0" r="2540" b="0"/>
                  <wp:docPr id="6" name="Рисунок 6" descr="03-1_рубашка тип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03-1_рубашка тип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3509B3" w:rsidRPr="003509B3" w:rsidRDefault="003509B3" w:rsidP="003509B3">
            <w:pPr>
              <w:contextualSpacing/>
              <w:jc w:val="center"/>
              <w:textAlignment w:val="baseline"/>
            </w:pPr>
            <w:r w:rsidRPr="003509B3">
              <w:rPr>
                <w:noProof/>
                <w:lang w:eastAsia="ru-RU"/>
              </w:rPr>
              <w:drawing>
                <wp:inline distT="0" distB="0" distL="0" distR="0">
                  <wp:extent cx="1153795" cy="1809115"/>
                  <wp:effectExtent l="19050" t="0" r="8255" b="0"/>
                  <wp:docPr id="7" name="Рисунок 7" descr="03-2_рубашка тип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03-2_рубашка тип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795" cy="1809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09B3" w:rsidRPr="003509B3" w:rsidRDefault="003509B3" w:rsidP="003509B3">
      <w:pPr>
        <w:contextualSpacing/>
        <w:jc w:val="center"/>
        <w:textAlignment w:val="baseline"/>
      </w:pPr>
    </w:p>
    <w:p w:rsidR="003509B3" w:rsidRPr="003509B3" w:rsidRDefault="003509B3" w:rsidP="003509B3">
      <w:pPr>
        <w:contextualSpacing/>
        <w:jc w:val="center"/>
        <w:textAlignment w:val="baseline"/>
      </w:pPr>
    </w:p>
    <w:tbl>
      <w:tblPr>
        <w:tblW w:w="0" w:type="auto"/>
        <w:tblLook w:val="04A0"/>
      </w:tblPr>
      <w:tblGrid>
        <w:gridCol w:w="4927"/>
        <w:gridCol w:w="4927"/>
      </w:tblGrid>
      <w:tr w:rsidR="003509B3" w:rsidRPr="003509B3" w:rsidTr="00FE0B71">
        <w:tc>
          <w:tcPr>
            <w:tcW w:w="4927" w:type="dxa"/>
          </w:tcPr>
          <w:p w:rsidR="003509B3" w:rsidRPr="003509B3" w:rsidRDefault="003509B3" w:rsidP="003509B3">
            <w:pPr>
              <w:contextualSpacing/>
              <w:jc w:val="center"/>
              <w:textAlignment w:val="baseline"/>
            </w:pPr>
            <w:r w:rsidRPr="003509B3">
              <w:rPr>
                <w:noProof/>
                <w:lang w:eastAsia="ru-RU"/>
              </w:rPr>
              <w:drawing>
                <wp:inline distT="0" distB="0" distL="0" distR="0">
                  <wp:extent cx="1271270" cy="1760220"/>
                  <wp:effectExtent l="19050" t="0" r="5080" b="0"/>
                  <wp:docPr id="8" name="Рисунок 8" descr="03-3_рубашка тип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03-3_рубашка тип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270" cy="1760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3509B3" w:rsidRPr="003509B3" w:rsidRDefault="003509B3" w:rsidP="003509B3">
            <w:pPr>
              <w:contextualSpacing/>
              <w:jc w:val="center"/>
              <w:textAlignment w:val="baseline"/>
            </w:pPr>
            <w:r w:rsidRPr="003509B3">
              <w:rPr>
                <w:noProof/>
                <w:lang w:eastAsia="ru-RU"/>
              </w:rPr>
              <w:drawing>
                <wp:inline distT="0" distB="0" distL="0" distR="0">
                  <wp:extent cx="1144270" cy="1770380"/>
                  <wp:effectExtent l="19050" t="0" r="0" b="0"/>
                  <wp:docPr id="9" name="Рисунок 9" descr="03-4_рубашка тип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03-4_рубашка тип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70" cy="177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09B3" w:rsidRPr="003509B3" w:rsidRDefault="003509B3" w:rsidP="003509B3">
      <w:pPr>
        <w:contextualSpacing/>
        <w:jc w:val="both"/>
        <w:textAlignment w:val="baseline"/>
      </w:pPr>
    </w:p>
    <w:p w:rsidR="003509B3" w:rsidRPr="003509B3" w:rsidRDefault="003509B3" w:rsidP="003509B3">
      <w:pPr>
        <w:ind w:firstLine="709"/>
        <w:contextualSpacing/>
        <w:jc w:val="both"/>
        <w:textAlignment w:val="baseline"/>
      </w:pPr>
      <w:r w:rsidRPr="003509B3">
        <w:t>7. Футболка</w:t>
      </w:r>
    </w:p>
    <w:p w:rsidR="003509B3" w:rsidRPr="003509B3" w:rsidRDefault="003509B3" w:rsidP="003509B3">
      <w:pPr>
        <w:ind w:firstLine="709"/>
        <w:contextualSpacing/>
        <w:jc w:val="both"/>
        <w:textAlignment w:val="baseline"/>
      </w:pPr>
    </w:p>
    <w:tbl>
      <w:tblPr>
        <w:tblW w:w="0" w:type="auto"/>
        <w:tblLook w:val="04A0"/>
      </w:tblPr>
      <w:tblGrid>
        <w:gridCol w:w="4927"/>
        <w:gridCol w:w="4927"/>
      </w:tblGrid>
      <w:tr w:rsidR="003509B3" w:rsidRPr="003509B3" w:rsidTr="00FE0B71">
        <w:tc>
          <w:tcPr>
            <w:tcW w:w="4927" w:type="dxa"/>
          </w:tcPr>
          <w:p w:rsidR="003509B3" w:rsidRPr="003509B3" w:rsidRDefault="003509B3" w:rsidP="003509B3">
            <w:pPr>
              <w:contextualSpacing/>
              <w:jc w:val="center"/>
              <w:textAlignment w:val="baseline"/>
            </w:pPr>
            <w:r w:rsidRPr="003509B3">
              <w:rPr>
                <w:noProof/>
                <w:lang w:eastAsia="ru-RU"/>
              </w:rPr>
              <w:drawing>
                <wp:inline distT="0" distB="0" distL="0" distR="0">
                  <wp:extent cx="1134745" cy="1667510"/>
                  <wp:effectExtent l="19050" t="0" r="8255" b="0"/>
                  <wp:docPr id="10" name="Рисунок 10" descr="05-1_футболка тип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05-1_футболка тип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745" cy="166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3509B3" w:rsidRPr="003509B3" w:rsidRDefault="003509B3" w:rsidP="003509B3">
            <w:pPr>
              <w:contextualSpacing/>
              <w:jc w:val="center"/>
              <w:textAlignment w:val="baseline"/>
            </w:pPr>
            <w:r w:rsidRPr="003509B3">
              <w:rPr>
                <w:noProof/>
                <w:lang w:eastAsia="ru-RU"/>
              </w:rPr>
              <w:drawing>
                <wp:inline distT="0" distB="0" distL="0" distR="0">
                  <wp:extent cx="1188085" cy="1706245"/>
                  <wp:effectExtent l="19050" t="0" r="0" b="0"/>
                  <wp:docPr id="11" name="Рисунок 11" descr="05-2_футболка тип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05-2_футболка тип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85" cy="1706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09B3" w:rsidRPr="003509B3" w:rsidRDefault="003509B3" w:rsidP="003509B3">
      <w:pPr>
        <w:contextualSpacing/>
        <w:jc w:val="both"/>
        <w:textAlignment w:val="baseline"/>
      </w:pPr>
    </w:p>
    <w:tbl>
      <w:tblPr>
        <w:tblW w:w="0" w:type="auto"/>
        <w:tblLook w:val="04A0"/>
      </w:tblPr>
      <w:tblGrid>
        <w:gridCol w:w="4927"/>
        <w:gridCol w:w="4927"/>
      </w:tblGrid>
      <w:tr w:rsidR="003509B3" w:rsidRPr="003509B3" w:rsidTr="00FE0B71">
        <w:tc>
          <w:tcPr>
            <w:tcW w:w="4927" w:type="dxa"/>
          </w:tcPr>
          <w:p w:rsidR="003509B3" w:rsidRPr="003509B3" w:rsidRDefault="003509B3" w:rsidP="003509B3">
            <w:pPr>
              <w:contextualSpacing/>
              <w:jc w:val="center"/>
              <w:textAlignment w:val="baseline"/>
            </w:pPr>
            <w:r w:rsidRPr="003509B3">
              <w:rPr>
                <w:noProof/>
                <w:lang w:eastAsia="ru-RU"/>
              </w:rPr>
              <w:drawing>
                <wp:inline distT="0" distB="0" distL="0" distR="0">
                  <wp:extent cx="1104900" cy="1535430"/>
                  <wp:effectExtent l="19050" t="0" r="0" b="0"/>
                  <wp:docPr id="12" name="Рисунок 12" descr="05-3_футболка тип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05-3_футболка тип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53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3509B3" w:rsidRPr="003509B3" w:rsidRDefault="003509B3" w:rsidP="003509B3">
            <w:pPr>
              <w:contextualSpacing/>
              <w:jc w:val="both"/>
              <w:textAlignment w:val="baseline"/>
            </w:pPr>
          </w:p>
        </w:tc>
      </w:tr>
    </w:tbl>
    <w:p w:rsidR="003509B3" w:rsidRPr="003509B3" w:rsidRDefault="003509B3" w:rsidP="003509B3">
      <w:pPr>
        <w:ind w:firstLine="709"/>
        <w:contextualSpacing/>
        <w:jc w:val="both"/>
        <w:textAlignment w:val="baseline"/>
        <w:rPr>
          <w:sz w:val="16"/>
          <w:szCs w:val="16"/>
        </w:rPr>
      </w:pPr>
    </w:p>
    <w:p w:rsidR="003509B3" w:rsidRPr="003509B3" w:rsidRDefault="003509B3" w:rsidP="003509B3">
      <w:pPr>
        <w:ind w:firstLine="709"/>
        <w:contextualSpacing/>
        <w:jc w:val="both"/>
        <w:textAlignment w:val="baseline"/>
      </w:pPr>
      <w:r w:rsidRPr="003509B3">
        <w:t>8. Жилет</w:t>
      </w:r>
    </w:p>
    <w:p w:rsidR="003509B3" w:rsidRPr="003509B3" w:rsidRDefault="003509B3" w:rsidP="003509B3">
      <w:pPr>
        <w:ind w:firstLine="709"/>
        <w:contextualSpacing/>
        <w:jc w:val="both"/>
        <w:textAlignment w:val="baseline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3509B3" w:rsidRPr="003509B3" w:rsidTr="00FE0B71">
        <w:tc>
          <w:tcPr>
            <w:tcW w:w="4927" w:type="dxa"/>
          </w:tcPr>
          <w:p w:rsidR="003509B3" w:rsidRPr="003509B3" w:rsidRDefault="003509B3" w:rsidP="003509B3">
            <w:pPr>
              <w:contextualSpacing/>
              <w:jc w:val="center"/>
              <w:textAlignment w:val="baseline"/>
            </w:pPr>
            <w:r w:rsidRPr="003509B3">
              <w:rPr>
                <w:noProof/>
                <w:lang w:eastAsia="ru-RU"/>
              </w:rPr>
              <w:drawing>
                <wp:inline distT="0" distB="0" distL="0" distR="0">
                  <wp:extent cx="1163955" cy="1579245"/>
                  <wp:effectExtent l="19050" t="0" r="0" b="0"/>
                  <wp:docPr id="13" name="Рисунок 13" descr="06-1_жилет сперед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06-1_жилет сперед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1579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3509B3" w:rsidRPr="003509B3" w:rsidRDefault="003509B3" w:rsidP="003509B3">
            <w:pPr>
              <w:contextualSpacing/>
              <w:jc w:val="center"/>
              <w:textAlignment w:val="baseline"/>
            </w:pPr>
            <w:r w:rsidRPr="003509B3">
              <w:rPr>
                <w:noProof/>
                <w:lang w:eastAsia="ru-RU"/>
              </w:rPr>
              <w:drawing>
                <wp:inline distT="0" distB="0" distL="0" distR="0">
                  <wp:extent cx="1124585" cy="1638300"/>
                  <wp:effectExtent l="19050" t="0" r="0" b="0"/>
                  <wp:docPr id="14" name="Рисунок 14" descr="06-2_жилет сзад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06-2_жилет сзад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58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09B3" w:rsidRPr="003509B3" w:rsidRDefault="003509B3" w:rsidP="003509B3">
      <w:pPr>
        <w:contextualSpacing/>
        <w:textAlignment w:val="baseline"/>
        <w:rPr>
          <w:sz w:val="24"/>
          <w:szCs w:val="24"/>
        </w:rPr>
      </w:pPr>
    </w:p>
    <w:p w:rsidR="003509B3" w:rsidRPr="003509B3" w:rsidRDefault="003509B3" w:rsidP="003509B3">
      <w:pPr>
        <w:contextualSpacing/>
        <w:jc w:val="center"/>
        <w:textAlignment w:val="baseline"/>
      </w:pPr>
      <w:r w:rsidRPr="003509B3">
        <w:rPr>
          <w:lang w:val="en-US"/>
        </w:rPr>
        <w:t>III</w:t>
      </w:r>
      <w:r w:rsidRPr="003509B3">
        <w:t>. Образцы отличительной символики</w:t>
      </w:r>
    </w:p>
    <w:p w:rsidR="003509B3" w:rsidRPr="003509B3" w:rsidRDefault="003509B3" w:rsidP="003509B3">
      <w:pPr>
        <w:contextualSpacing/>
        <w:textAlignment w:val="baseline"/>
        <w:rPr>
          <w:sz w:val="16"/>
          <w:szCs w:val="16"/>
        </w:rPr>
      </w:pPr>
    </w:p>
    <w:p w:rsidR="003509B3" w:rsidRPr="003509B3" w:rsidRDefault="003509B3" w:rsidP="003509B3">
      <w:pPr>
        <w:contextualSpacing/>
        <w:textAlignment w:val="baseline"/>
      </w:pPr>
      <w:r w:rsidRPr="003509B3">
        <w:tab/>
        <w:t>9. Нарукавная повязка</w:t>
      </w:r>
    </w:p>
    <w:p w:rsidR="003509B3" w:rsidRPr="003509B3" w:rsidRDefault="003509B3" w:rsidP="003509B3">
      <w:pPr>
        <w:contextualSpacing/>
        <w:textAlignment w:val="baseline"/>
        <w:rPr>
          <w:sz w:val="16"/>
          <w:szCs w:val="16"/>
        </w:rPr>
      </w:pPr>
    </w:p>
    <w:p w:rsidR="003509B3" w:rsidRPr="003509B3" w:rsidRDefault="003509B3" w:rsidP="003509B3">
      <w:pPr>
        <w:contextualSpacing/>
        <w:jc w:val="center"/>
        <w:textAlignment w:val="baseline"/>
      </w:pPr>
      <w:r w:rsidRPr="003509B3">
        <w:rPr>
          <w:noProof/>
          <w:lang w:eastAsia="ru-RU"/>
        </w:rPr>
        <w:drawing>
          <wp:inline distT="0" distB="0" distL="0" distR="0">
            <wp:extent cx="3114675" cy="523240"/>
            <wp:effectExtent l="19050" t="0" r="9525" b="0"/>
            <wp:docPr id="15" name="Рисунок 15" descr="Нарукавная повяз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Нарукавная повязка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52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9B3" w:rsidRPr="003509B3" w:rsidRDefault="003509B3" w:rsidP="003509B3">
      <w:pPr>
        <w:contextualSpacing/>
        <w:jc w:val="center"/>
        <w:textAlignment w:val="baseline"/>
      </w:pPr>
    </w:p>
    <w:p w:rsidR="003509B3" w:rsidRPr="003509B3" w:rsidRDefault="003509B3" w:rsidP="003509B3">
      <w:pPr>
        <w:contextualSpacing/>
        <w:jc w:val="center"/>
        <w:textAlignment w:val="baseline"/>
      </w:pPr>
      <w:r w:rsidRPr="003509B3">
        <w:rPr>
          <w:noProof/>
          <w:lang w:eastAsia="ru-RU"/>
        </w:rPr>
        <w:drawing>
          <wp:inline distT="0" distB="0" distL="0" distR="0">
            <wp:extent cx="3152775" cy="504825"/>
            <wp:effectExtent l="19050" t="0" r="9525" b="0"/>
            <wp:docPr id="3" name="Рисунок 2" descr="Нарукавная повяз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рукавная повязка 2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1225" cy="506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9B3" w:rsidRDefault="003509B3" w:rsidP="003509B3">
      <w:pPr>
        <w:contextualSpacing/>
        <w:textAlignment w:val="baseline"/>
        <w:rPr>
          <w:sz w:val="16"/>
          <w:szCs w:val="16"/>
        </w:rPr>
      </w:pPr>
    </w:p>
    <w:p w:rsidR="00CF75C3" w:rsidRDefault="00CF75C3" w:rsidP="003509B3">
      <w:pPr>
        <w:contextualSpacing/>
        <w:textAlignment w:val="baseline"/>
        <w:rPr>
          <w:sz w:val="16"/>
          <w:szCs w:val="16"/>
        </w:rPr>
      </w:pPr>
    </w:p>
    <w:p w:rsidR="00CF75C3" w:rsidRDefault="00CF75C3" w:rsidP="003509B3">
      <w:pPr>
        <w:contextualSpacing/>
        <w:textAlignment w:val="baseline"/>
        <w:rPr>
          <w:sz w:val="16"/>
          <w:szCs w:val="16"/>
        </w:rPr>
      </w:pPr>
    </w:p>
    <w:p w:rsidR="00CF75C3" w:rsidRDefault="00CF75C3" w:rsidP="003509B3">
      <w:pPr>
        <w:contextualSpacing/>
        <w:textAlignment w:val="baseline"/>
        <w:rPr>
          <w:sz w:val="16"/>
          <w:szCs w:val="16"/>
        </w:rPr>
      </w:pPr>
    </w:p>
    <w:p w:rsidR="00CF75C3" w:rsidRDefault="00CF75C3" w:rsidP="003509B3">
      <w:pPr>
        <w:contextualSpacing/>
        <w:textAlignment w:val="baseline"/>
        <w:rPr>
          <w:sz w:val="16"/>
          <w:szCs w:val="16"/>
        </w:rPr>
      </w:pPr>
    </w:p>
    <w:p w:rsidR="00CF75C3" w:rsidRDefault="00CF75C3" w:rsidP="003509B3">
      <w:pPr>
        <w:contextualSpacing/>
        <w:textAlignment w:val="baseline"/>
        <w:rPr>
          <w:sz w:val="16"/>
          <w:szCs w:val="16"/>
        </w:rPr>
      </w:pPr>
    </w:p>
    <w:p w:rsidR="00CF75C3" w:rsidRDefault="00CF75C3" w:rsidP="003509B3">
      <w:pPr>
        <w:contextualSpacing/>
        <w:textAlignment w:val="baseline"/>
        <w:rPr>
          <w:sz w:val="16"/>
          <w:szCs w:val="16"/>
        </w:rPr>
      </w:pPr>
    </w:p>
    <w:p w:rsidR="00CF75C3" w:rsidRPr="003509B3" w:rsidRDefault="00CF75C3" w:rsidP="003509B3">
      <w:pPr>
        <w:contextualSpacing/>
        <w:textAlignment w:val="baseline"/>
        <w:rPr>
          <w:sz w:val="16"/>
          <w:szCs w:val="16"/>
        </w:rPr>
      </w:pPr>
    </w:p>
    <w:p w:rsidR="003509B3" w:rsidRPr="003509B3" w:rsidRDefault="003509B3" w:rsidP="003509B3">
      <w:pPr>
        <w:contextualSpacing/>
        <w:textAlignment w:val="baseline"/>
      </w:pPr>
      <w:r w:rsidRPr="003509B3">
        <w:lastRenderedPageBreak/>
        <w:tab/>
        <w:t>10. Жетон</w:t>
      </w:r>
    </w:p>
    <w:p w:rsidR="003509B3" w:rsidRPr="003509B3" w:rsidRDefault="003509B3" w:rsidP="003509B3">
      <w:pPr>
        <w:contextualSpacing/>
        <w:jc w:val="center"/>
        <w:textAlignment w:val="baseline"/>
        <w:rPr>
          <w:strike/>
        </w:rPr>
      </w:pPr>
      <w:r w:rsidRPr="003509B3">
        <w:tab/>
      </w:r>
      <w:r w:rsidRPr="003509B3">
        <w:rPr>
          <w:noProof/>
          <w:lang w:eastAsia="ru-RU"/>
        </w:rPr>
        <w:drawing>
          <wp:inline distT="0" distB="0" distL="0" distR="0">
            <wp:extent cx="1007023" cy="971550"/>
            <wp:effectExtent l="19050" t="0" r="2627" b="0"/>
            <wp:docPr id="2" name="Рисунок 1" descr="Жетон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етон 2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023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09B3">
        <w:tab/>
      </w:r>
      <w:r w:rsidRPr="003509B3">
        <w:tab/>
      </w:r>
      <w:r w:rsidRPr="003509B3">
        <w:rPr>
          <w:rFonts w:eastAsia="Times New Roman"/>
        </w:rPr>
        <w:t>»;</w:t>
      </w:r>
    </w:p>
    <w:p w:rsidR="003509B3" w:rsidRPr="00CF75C3" w:rsidRDefault="003509B3" w:rsidP="003509B3">
      <w:pPr>
        <w:pStyle w:val="a3"/>
        <w:shd w:val="clear" w:color="auto" w:fill="FFFFFF"/>
        <w:spacing w:after="0"/>
        <w:ind w:firstLine="709"/>
        <w:contextualSpacing/>
        <w:jc w:val="both"/>
        <w:textAlignment w:val="baseline"/>
        <w:rPr>
          <w:sz w:val="27"/>
          <w:szCs w:val="27"/>
        </w:rPr>
      </w:pPr>
      <w:r w:rsidRPr="00CF75C3">
        <w:rPr>
          <w:rFonts w:eastAsia="Times New Roman"/>
          <w:sz w:val="27"/>
          <w:szCs w:val="27"/>
        </w:rPr>
        <w:t xml:space="preserve">4) </w:t>
      </w:r>
      <w:r w:rsidRPr="00CF75C3">
        <w:rPr>
          <w:sz w:val="27"/>
          <w:szCs w:val="27"/>
        </w:rPr>
        <w:t>в приложении 3:</w:t>
      </w:r>
    </w:p>
    <w:p w:rsidR="003509B3" w:rsidRPr="00CF75C3" w:rsidRDefault="003509B3" w:rsidP="003509B3">
      <w:pPr>
        <w:pStyle w:val="a3"/>
        <w:shd w:val="clear" w:color="auto" w:fill="FFFFFF"/>
        <w:spacing w:after="0"/>
        <w:ind w:firstLine="709"/>
        <w:contextualSpacing/>
        <w:jc w:val="both"/>
        <w:textAlignment w:val="baseline"/>
        <w:rPr>
          <w:rFonts w:eastAsia="Times New Roman"/>
          <w:bCs/>
          <w:sz w:val="27"/>
          <w:szCs w:val="27"/>
        </w:rPr>
      </w:pPr>
      <w:r w:rsidRPr="00CF75C3">
        <w:rPr>
          <w:sz w:val="27"/>
          <w:szCs w:val="27"/>
        </w:rPr>
        <w:t xml:space="preserve">в пункте 1 </w:t>
      </w:r>
      <w:r w:rsidRPr="00CF75C3">
        <w:rPr>
          <w:rFonts w:eastAsia="Times New Roman"/>
          <w:bCs/>
          <w:sz w:val="27"/>
          <w:szCs w:val="27"/>
        </w:rPr>
        <w:t>слово «поселения</w:t>
      </w:r>
      <w:proofErr w:type="gramStart"/>
      <w:r w:rsidRPr="00CF75C3">
        <w:rPr>
          <w:rFonts w:eastAsia="Times New Roman"/>
          <w:bCs/>
          <w:sz w:val="27"/>
          <w:szCs w:val="27"/>
        </w:rPr>
        <w:t>,»</w:t>
      </w:r>
      <w:proofErr w:type="gramEnd"/>
      <w:r w:rsidRPr="00CF75C3">
        <w:rPr>
          <w:rFonts w:eastAsia="Times New Roman"/>
          <w:bCs/>
          <w:sz w:val="27"/>
          <w:szCs w:val="27"/>
        </w:rPr>
        <w:t xml:space="preserve"> исключить;</w:t>
      </w:r>
    </w:p>
    <w:p w:rsidR="003509B3" w:rsidRPr="00CF75C3" w:rsidRDefault="003509B3" w:rsidP="003509B3">
      <w:pPr>
        <w:pStyle w:val="a3"/>
        <w:shd w:val="clear" w:color="auto" w:fill="FFFFFF"/>
        <w:spacing w:after="0"/>
        <w:ind w:firstLine="709"/>
        <w:contextualSpacing/>
        <w:jc w:val="both"/>
        <w:textAlignment w:val="baseline"/>
        <w:rPr>
          <w:sz w:val="27"/>
          <w:szCs w:val="27"/>
        </w:rPr>
      </w:pPr>
      <w:r w:rsidRPr="00CF75C3">
        <w:rPr>
          <w:sz w:val="27"/>
          <w:szCs w:val="27"/>
        </w:rPr>
        <w:t>пункты 2, 3 изложить в следующей редакции:</w:t>
      </w:r>
    </w:p>
    <w:p w:rsidR="003509B3" w:rsidRPr="00CF75C3" w:rsidRDefault="003509B3" w:rsidP="003509B3">
      <w:pPr>
        <w:pStyle w:val="a3"/>
        <w:shd w:val="clear" w:color="auto" w:fill="FFFFFF"/>
        <w:spacing w:after="0"/>
        <w:ind w:firstLine="709"/>
        <w:contextualSpacing/>
        <w:jc w:val="both"/>
        <w:textAlignment w:val="baseline"/>
        <w:rPr>
          <w:sz w:val="27"/>
          <w:szCs w:val="27"/>
        </w:rPr>
      </w:pPr>
      <w:r w:rsidRPr="00CF75C3">
        <w:rPr>
          <w:sz w:val="27"/>
          <w:szCs w:val="27"/>
        </w:rPr>
        <w:t>«2. Удостоверение народного дружинника подписывается главой муниципального образования в Удмуртской Республике, на территории которого народная дружина участвует в охране общественного порядка, и заверяется печатью администрации указанного муниципального образования.</w:t>
      </w:r>
    </w:p>
    <w:p w:rsidR="003509B3" w:rsidRPr="00CF75C3" w:rsidRDefault="003509B3" w:rsidP="003509B3">
      <w:pPr>
        <w:pStyle w:val="a3"/>
        <w:shd w:val="clear" w:color="auto" w:fill="FFFFFF"/>
        <w:spacing w:after="0"/>
        <w:ind w:firstLine="709"/>
        <w:contextualSpacing/>
        <w:jc w:val="both"/>
        <w:textAlignment w:val="baseline"/>
        <w:rPr>
          <w:sz w:val="27"/>
          <w:szCs w:val="27"/>
        </w:rPr>
      </w:pPr>
      <w:r w:rsidRPr="00CF75C3">
        <w:rPr>
          <w:sz w:val="27"/>
          <w:szCs w:val="27"/>
        </w:rPr>
        <w:t>3. Выдача удостоверения народного дружинника осуществляется уполномоченным должностным лицом органа местного самоуправления муниципального образования в Удмуртской Республике, на территории которого народная дружина участвует в охране общественного порядка, и командиром народной дружины под роспись в журнале учета выдачи и сдачи удостоверений народных дружинников</w:t>
      </w:r>
      <w:proofErr w:type="gramStart"/>
      <w:r w:rsidRPr="00CF75C3">
        <w:rPr>
          <w:sz w:val="27"/>
          <w:szCs w:val="27"/>
        </w:rPr>
        <w:t>.».</w:t>
      </w:r>
      <w:proofErr w:type="gramEnd"/>
    </w:p>
    <w:p w:rsidR="003509B3" w:rsidRPr="00CF75C3" w:rsidRDefault="003509B3" w:rsidP="003509B3">
      <w:pPr>
        <w:ind w:right="-1" w:firstLine="709"/>
        <w:contextualSpacing/>
        <w:jc w:val="both"/>
        <w:outlineLvl w:val="1"/>
        <w:rPr>
          <w:rFonts w:eastAsia="Times New Roman"/>
          <w:b/>
          <w:bCs/>
          <w:sz w:val="27"/>
          <w:szCs w:val="27"/>
          <w:lang w:eastAsia="ru-RU"/>
        </w:rPr>
      </w:pPr>
      <w:r w:rsidRPr="00CF75C3">
        <w:rPr>
          <w:rFonts w:eastAsia="Times New Roman"/>
          <w:b/>
          <w:bCs/>
          <w:sz w:val="27"/>
          <w:szCs w:val="27"/>
          <w:lang w:eastAsia="ru-RU"/>
        </w:rPr>
        <w:t>Статья 2</w:t>
      </w:r>
    </w:p>
    <w:p w:rsidR="003509B3" w:rsidRPr="00CF75C3" w:rsidRDefault="003509B3" w:rsidP="003509B3">
      <w:pPr>
        <w:ind w:right="-1"/>
        <w:contextualSpacing/>
        <w:jc w:val="both"/>
        <w:outlineLvl w:val="1"/>
        <w:rPr>
          <w:rFonts w:eastAsia="Times New Roman"/>
          <w:bCs/>
          <w:sz w:val="27"/>
          <w:szCs w:val="27"/>
          <w:lang w:eastAsia="ru-RU"/>
        </w:rPr>
      </w:pPr>
    </w:p>
    <w:p w:rsidR="003509B3" w:rsidRPr="00CF75C3" w:rsidRDefault="003509B3" w:rsidP="003509B3">
      <w:pPr>
        <w:autoSpaceDE w:val="0"/>
        <w:autoSpaceDN w:val="0"/>
        <w:adjustRightInd w:val="0"/>
        <w:ind w:right="-1" w:firstLine="709"/>
        <w:contextualSpacing/>
        <w:jc w:val="both"/>
        <w:rPr>
          <w:rFonts w:eastAsia="Times New Roman"/>
          <w:bCs/>
          <w:sz w:val="27"/>
          <w:szCs w:val="27"/>
          <w:lang w:eastAsia="ru-RU"/>
        </w:rPr>
      </w:pPr>
      <w:r w:rsidRPr="00CF75C3">
        <w:rPr>
          <w:rFonts w:eastAsia="Times New Roman"/>
          <w:bCs/>
          <w:sz w:val="27"/>
          <w:szCs w:val="27"/>
          <w:lang w:eastAsia="ru-RU"/>
        </w:rPr>
        <w:t>1. Настоящий Закон вступает в силу через десять дней после его официального опубликования, за исключением пунктов 2 – 4 статьи 1 настоящего Закона.</w:t>
      </w:r>
    </w:p>
    <w:p w:rsidR="003509B3" w:rsidRPr="00CF75C3" w:rsidRDefault="003509B3" w:rsidP="003509B3">
      <w:pPr>
        <w:autoSpaceDE w:val="0"/>
        <w:autoSpaceDN w:val="0"/>
        <w:adjustRightInd w:val="0"/>
        <w:ind w:right="-1" w:firstLine="709"/>
        <w:contextualSpacing/>
        <w:jc w:val="both"/>
        <w:rPr>
          <w:rFonts w:eastAsia="Times New Roman"/>
          <w:bCs/>
          <w:sz w:val="27"/>
          <w:szCs w:val="27"/>
          <w:lang w:eastAsia="ru-RU"/>
        </w:rPr>
      </w:pPr>
      <w:r w:rsidRPr="00CF75C3">
        <w:rPr>
          <w:rFonts w:eastAsia="Times New Roman"/>
          <w:bCs/>
          <w:sz w:val="27"/>
          <w:szCs w:val="27"/>
          <w:lang w:eastAsia="ru-RU"/>
        </w:rPr>
        <w:t xml:space="preserve">2. Пункты 2 – 4 статьи 1 настоящего Закона вступают в силу с 1 января </w:t>
      </w:r>
      <w:r w:rsidR="00CF75C3">
        <w:rPr>
          <w:rFonts w:eastAsia="Times New Roman"/>
          <w:bCs/>
          <w:sz w:val="27"/>
          <w:szCs w:val="27"/>
          <w:lang w:eastAsia="ru-RU"/>
        </w:rPr>
        <w:br/>
      </w:r>
      <w:r w:rsidRPr="00CF75C3">
        <w:rPr>
          <w:rFonts w:eastAsia="Times New Roman"/>
          <w:bCs/>
          <w:sz w:val="27"/>
          <w:szCs w:val="27"/>
          <w:lang w:eastAsia="ru-RU"/>
        </w:rPr>
        <w:t>2024 года.</w:t>
      </w:r>
    </w:p>
    <w:p w:rsidR="003509B3" w:rsidRPr="00CF75C3" w:rsidRDefault="003509B3" w:rsidP="003509B3">
      <w:pPr>
        <w:autoSpaceDE w:val="0"/>
        <w:autoSpaceDN w:val="0"/>
        <w:adjustRightInd w:val="0"/>
        <w:ind w:right="-1"/>
        <w:jc w:val="both"/>
        <w:rPr>
          <w:rFonts w:eastAsia="Times New Roman"/>
          <w:bCs/>
          <w:sz w:val="27"/>
          <w:szCs w:val="27"/>
          <w:lang w:eastAsia="ru-RU"/>
        </w:rPr>
      </w:pPr>
    </w:p>
    <w:p w:rsidR="003509B3" w:rsidRPr="00CF75C3" w:rsidRDefault="003509B3" w:rsidP="003509B3">
      <w:pPr>
        <w:autoSpaceDE w:val="0"/>
        <w:autoSpaceDN w:val="0"/>
        <w:adjustRightInd w:val="0"/>
        <w:ind w:right="-1"/>
        <w:jc w:val="both"/>
        <w:rPr>
          <w:rFonts w:eastAsia="Times New Roman"/>
          <w:bCs/>
          <w:sz w:val="27"/>
          <w:szCs w:val="27"/>
          <w:lang w:eastAsia="ru-RU"/>
        </w:rPr>
      </w:pPr>
    </w:p>
    <w:p w:rsidR="003509B3" w:rsidRPr="00CF75C3" w:rsidRDefault="003509B3" w:rsidP="003509B3">
      <w:pPr>
        <w:autoSpaceDE w:val="0"/>
        <w:autoSpaceDN w:val="0"/>
        <w:adjustRightInd w:val="0"/>
        <w:ind w:right="-1"/>
        <w:jc w:val="both"/>
        <w:rPr>
          <w:rFonts w:eastAsia="Times New Roman"/>
          <w:bCs/>
          <w:sz w:val="27"/>
          <w:szCs w:val="27"/>
          <w:lang w:eastAsia="ru-RU"/>
        </w:rPr>
      </w:pPr>
    </w:p>
    <w:p w:rsidR="003509B3" w:rsidRPr="00CF75C3" w:rsidRDefault="003509B3" w:rsidP="003509B3">
      <w:pPr>
        <w:ind w:right="-1"/>
        <w:jc w:val="both"/>
        <w:rPr>
          <w:rFonts w:eastAsia="Times New Roman"/>
          <w:sz w:val="27"/>
          <w:szCs w:val="27"/>
        </w:rPr>
      </w:pPr>
      <w:r w:rsidRPr="00CF75C3">
        <w:rPr>
          <w:rFonts w:eastAsia="Times New Roman"/>
          <w:sz w:val="27"/>
          <w:szCs w:val="27"/>
        </w:rPr>
        <w:t xml:space="preserve">               Глава</w:t>
      </w:r>
    </w:p>
    <w:p w:rsidR="003509B3" w:rsidRPr="00CF75C3" w:rsidRDefault="003509B3" w:rsidP="003509B3">
      <w:pPr>
        <w:ind w:right="-1"/>
        <w:jc w:val="both"/>
        <w:rPr>
          <w:rFonts w:eastAsia="Times New Roman"/>
          <w:sz w:val="27"/>
          <w:szCs w:val="27"/>
        </w:rPr>
      </w:pPr>
      <w:r w:rsidRPr="00CF75C3">
        <w:rPr>
          <w:rFonts w:eastAsia="Times New Roman"/>
          <w:sz w:val="27"/>
          <w:szCs w:val="27"/>
        </w:rPr>
        <w:t>Удмуртской Республики</w:t>
      </w:r>
      <w:r w:rsidRPr="00CF75C3">
        <w:rPr>
          <w:rFonts w:eastAsia="Times New Roman"/>
          <w:sz w:val="27"/>
          <w:szCs w:val="27"/>
        </w:rPr>
        <w:tab/>
      </w:r>
      <w:r w:rsidRPr="00CF75C3">
        <w:rPr>
          <w:rFonts w:eastAsia="Times New Roman"/>
          <w:sz w:val="27"/>
          <w:szCs w:val="27"/>
        </w:rPr>
        <w:tab/>
      </w:r>
      <w:r w:rsidRPr="00CF75C3">
        <w:rPr>
          <w:rFonts w:eastAsia="Times New Roman"/>
          <w:sz w:val="27"/>
          <w:szCs w:val="27"/>
        </w:rPr>
        <w:tab/>
      </w:r>
      <w:r w:rsidRPr="00CF75C3">
        <w:rPr>
          <w:rFonts w:eastAsia="Times New Roman"/>
          <w:sz w:val="27"/>
          <w:szCs w:val="27"/>
        </w:rPr>
        <w:tab/>
      </w:r>
      <w:r w:rsidRPr="00CF75C3">
        <w:rPr>
          <w:rFonts w:eastAsia="Times New Roman"/>
          <w:sz w:val="27"/>
          <w:szCs w:val="27"/>
        </w:rPr>
        <w:tab/>
      </w:r>
      <w:r w:rsidRPr="00CF75C3">
        <w:rPr>
          <w:rFonts w:eastAsia="Times New Roman"/>
          <w:sz w:val="27"/>
          <w:szCs w:val="27"/>
        </w:rPr>
        <w:tab/>
      </w:r>
      <w:r w:rsidRPr="00CF75C3">
        <w:rPr>
          <w:rFonts w:eastAsia="Times New Roman"/>
          <w:sz w:val="27"/>
          <w:szCs w:val="27"/>
        </w:rPr>
        <w:tab/>
        <w:t xml:space="preserve"> А.В. </w:t>
      </w:r>
      <w:proofErr w:type="spellStart"/>
      <w:r w:rsidRPr="00CF75C3">
        <w:rPr>
          <w:rFonts w:eastAsia="Times New Roman"/>
          <w:sz w:val="27"/>
          <w:szCs w:val="27"/>
        </w:rPr>
        <w:t>Бречалов</w:t>
      </w:r>
      <w:proofErr w:type="spellEnd"/>
    </w:p>
    <w:p w:rsidR="003509B3" w:rsidRPr="00CF75C3" w:rsidRDefault="003509B3" w:rsidP="003509B3">
      <w:pPr>
        <w:ind w:right="-1"/>
        <w:jc w:val="both"/>
        <w:rPr>
          <w:rFonts w:eastAsia="Times New Roman"/>
          <w:sz w:val="27"/>
          <w:szCs w:val="27"/>
        </w:rPr>
      </w:pPr>
    </w:p>
    <w:p w:rsidR="003509B3" w:rsidRPr="00CF75C3" w:rsidRDefault="003509B3" w:rsidP="003509B3">
      <w:pPr>
        <w:ind w:right="-1"/>
        <w:jc w:val="both"/>
        <w:rPr>
          <w:rFonts w:eastAsia="Times New Roman"/>
          <w:sz w:val="27"/>
          <w:szCs w:val="27"/>
        </w:rPr>
      </w:pPr>
    </w:p>
    <w:p w:rsidR="003509B3" w:rsidRPr="00CF75C3" w:rsidRDefault="003509B3" w:rsidP="003509B3">
      <w:pPr>
        <w:ind w:right="-1"/>
        <w:jc w:val="both"/>
        <w:rPr>
          <w:rFonts w:eastAsia="Times New Roman"/>
          <w:sz w:val="27"/>
          <w:szCs w:val="27"/>
        </w:rPr>
      </w:pPr>
    </w:p>
    <w:p w:rsidR="003509B3" w:rsidRPr="00CF75C3" w:rsidRDefault="003509B3" w:rsidP="003509B3">
      <w:pPr>
        <w:ind w:right="-1"/>
        <w:jc w:val="both"/>
        <w:rPr>
          <w:rFonts w:eastAsia="Times New Roman"/>
          <w:sz w:val="27"/>
          <w:szCs w:val="27"/>
        </w:rPr>
      </w:pPr>
      <w:r w:rsidRPr="00CF75C3">
        <w:rPr>
          <w:rFonts w:eastAsia="Times New Roman"/>
          <w:sz w:val="27"/>
          <w:szCs w:val="27"/>
        </w:rPr>
        <w:t>г. Ижевск</w:t>
      </w:r>
    </w:p>
    <w:p w:rsidR="003509B3" w:rsidRPr="00CF75C3" w:rsidRDefault="003509B3" w:rsidP="003509B3">
      <w:pPr>
        <w:autoSpaceDE w:val="0"/>
        <w:autoSpaceDN w:val="0"/>
        <w:adjustRightInd w:val="0"/>
        <w:ind w:right="-1"/>
        <w:jc w:val="both"/>
        <w:rPr>
          <w:rFonts w:eastAsia="Times New Roman"/>
          <w:sz w:val="27"/>
          <w:szCs w:val="27"/>
        </w:rPr>
      </w:pPr>
      <w:r w:rsidRPr="00CF75C3">
        <w:rPr>
          <w:rFonts w:eastAsia="Times New Roman"/>
          <w:sz w:val="27"/>
          <w:szCs w:val="27"/>
        </w:rPr>
        <w:t>«___» _______ 20 ___ года</w:t>
      </w:r>
    </w:p>
    <w:p w:rsidR="003509B3" w:rsidRPr="00CF75C3" w:rsidRDefault="003509B3" w:rsidP="003509B3">
      <w:pPr>
        <w:autoSpaceDE w:val="0"/>
        <w:autoSpaceDN w:val="0"/>
        <w:adjustRightInd w:val="0"/>
        <w:ind w:right="-1"/>
        <w:jc w:val="both"/>
        <w:rPr>
          <w:sz w:val="27"/>
          <w:szCs w:val="27"/>
        </w:rPr>
      </w:pPr>
      <w:r w:rsidRPr="00CF75C3">
        <w:rPr>
          <w:rFonts w:eastAsia="Times New Roman"/>
          <w:sz w:val="27"/>
          <w:szCs w:val="27"/>
        </w:rPr>
        <w:t>№_____</w:t>
      </w:r>
    </w:p>
    <w:p w:rsidR="003A6A76" w:rsidRDefault="003A6A76"/>
    <w:p w:rsidR="00CF75C3" w:rsidRDefault="00CF75C3"/>
    <w:p w:rsidR="00CF75C3" w:rsidRDefault="00CF75C3"/>
    <w:p w:rsidR="00CF75C3" w:rsidRDefault="00CF75C3">
      <w:r>
        <w:t>Проект вносит:</w:t>
      </w:r>
    </w:p>
    <w:p w:rsidR="00CF75C3" w:rsidRDefault="00CF75C3"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CF75C3" w:rsidRDefault="00CF75C3">
      <w:r>
        <w:t xml:space="preserve">    Главы Удмуртской Республики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Я.В. Семенов</w:t>
      </w:r>
    </w:p>
    <w:sectPr w:rsidR="00CF75C3" w:rsidSect="00CF75C3">
      <w:headerReference w:type="default" r:id="rId25"/>
      <w:headerReference w:type="first" r:id="rId26"/>
      <w:pgSz w:w="11906" w:h="16838"/>
      <w:pgMar w:top="1134" w:right="567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258" w:rsidRDefault="00C65258" w:rsidP="003509B3">
      <w:r>
        <w:separator/>
      </w:r>
    </w:p>
  </w:endnote>
  <w:endnote w:type="continuationSeparator" w:id="0">
    <w:p w:rsidR="00C65258" w:rsidRDefault="00C65258" w:rsidP="00350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258" w:rsidRDefault="00C65258" w:rsidP="003509B3">
      <w:r>
        <w:separator/>
      </w:r>
    </w:p>
  </w:footnote>
  <w:footnote w:type="continuationSeparator" w:id="0">
    <w:p w:rsidR="00C65258" w:rsidRDefault="00C65258" w:rsidP="003509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64355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75C3" w:rsidRPr="00CF75C3" w:rsidRDefault="00CF75C3">
        <w:pPr>
          <w:pStyle w:val="a6"/>
          <w:jc w:val="center"/>
          <w:rPr>
            <w:sz w:val="24"/>
            <w:szCs w:val="24"/>
          </w:rPr>
        </w:pPr>
        <w:r w:rsidRPr="00CF75C3">
          <w:rPr>
            <w:sz w:val="24"/>
            <w:szCs w:val="24"/>
          </w:rPr>
          <w:fldChar w:fldCharType="begin"/>
        </w:r>
        <w:r w:rsidRPr="00CF75C3">
          <w:rPr>
            <w:sz w:val="24"/>
            <w:szCs w:val="24"/>
          </w:rPr>
          <w:instrText xml:space="preserve"> PAGE   \* MERGEFORMAT </w:instrText>
        </w:r>
        <w:r w:rsidRPr="00CF75C3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5</w:t>
        </w:r>
        <w:r w:rsidRPr="00CF75C3">
          <w:rPr>
            <w:sz w:val="24"/>
            <w:szCs w:val="24"/>
          </w:rPr>
          <w:fldChar w:fldCharType="end"/>
        </w:r>
      </w:p>
    </w:sdtContent>
  </w:sdt>
  <w:p w:rsidR="003509B3" w:rsidRPr="00CF75C3" w:rsidRDefault="003509B3" w:rsidP="003509B3">
    <w:pPr>
      <w:pStyle w:val="a6"/>
      <w:jc w:val="center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9B3" w:rsidRDefault="003509B3">
    <w:pPr>
      <w:pStyle w:val="a6"/>
      <w:jc w:val="center"/>
    </w:pPr>
  </w:p>
  <w:p w:rsidR="003509B3" w:rsidRDefault="003509B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revisionView w:inkAnnotation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9B3"/>
    <w:rsid w:val="00005F46"/>
    <w:rsid w:val="00124715"/>
    <w:rsid w:val="001A7CF7"/>
    <w:rsid w:val="001B0045"/>
    <w:rsid w:val="003509B3"/>
    <w:rsid w:val="003A6A76"/>
    <w:rsid w:val="004335C5"/>
    <w:rsid w:val="00496DD0"/>
    <w:rsid w:val="006629D4"/>
    <w:rsid w:val="00720195"/>
    <w:rsid w:val="00757EF9"/>
    <w:rsid w:val="007673FF"/>
    <w:rsid w:val="007A127D"/>
    <w:rsid w:val="007E0291"/>
    <w:rsid w:val="00830F93"/>
    <w:rsid w:val="00917429"/>
    <w:rsid w:val="00A4242A"/>
    <w:rsid w:val="00C65258"/>
    <w:rsid w:val="00CE233E"/>
    <w:rsid w:val="00CF75C3"/>
    <w:rsid w:val="00D37107"/>
    <w:rsid w:val="00DA4F65"/>
    <w:rsid w:val="00E3284F"/>
    <w:rsid w:val="00E42E52"/>
    <w:rsid w:val="00EB5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B3"/>
    <w:rPr>
      <w:rFonts w:eastAsia="Calibri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09B3"/>
    <w:pPr>
      <w:spacing w:after="300"/>
    </w:pPr>
    <w:rPr>
      <w:rFonts w:eastAsia="SimSu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09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9B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509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509B3"/>
    <w:rPr>
      <w:rFonts w:eastAsia="Calibri" w:cs="Times New Roman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3509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09B3"/>
    <w:rPr>
      <w:rFonts w:eastAsia="Calibri" w:cs="Times New Roman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1250</Words>
  <Characters>7125</Characters>
  <Application>Microsoft Office Word</Application>
  <DocSecurity>0</DocSecurity>
  <Lines>59</Lines>
  <Paragraphs>16</Paragraphs>
  <ScaleCrop>false</ScaleCrop>
  <Company/>
  <LinksUpToDate>false</LinksUpToDate>
  <CharactersWithSpaces>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garapova</dc:creator>
  <cp:lastModifiedBy>garapova</cp:lastModifiedBy>
  <cp:revision>2</cp:revision>
  <dcterms:created xsi:type="dcterms:W3CDTF">2023-05-05T09:38:00Z</dcterms:created>
  <dcterms:modified xsi:type="dcterms:W3CDTF">2023-05-05T09:43:00Z</dcterms:modified>
</cp:coreProperties>
</file>